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heading=h.ttt64aicl8a8"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839788</wp:posOffset>
                </wp:positionH>
                <wp:positionV relativeFrom="page">
                  <wp:posOffset>879157</wp:posOffset>
                </wp:positionV>
                <wp:extent cx="6096000" cy="8302625"/>
                <wp:effectExtent b="0" l="0" r="0" t="0"/>
                <wp:wrapNone/>
                <wp:docPr id="4899818" name=""/>
                <a:graphic>
                  <a:graphicData uri="http://schemas.microsoft.com/office/word/2010/wordprocessingShape">
                    <wps:wsp>
                      <wps:cNvSpPr/>
                      <wps:cNvPr id="4" name="Shape 4"/>
                      <wps:spPr>
                        <a:xfrm>
                          <a:off x="2302763" y="0"/>
                          <a:ext cx="6086475" cy="7560000"/>
                        </a:xfrm>
                        <a:custGeom>
                          <a:rect b="b" l="l" r="r" t="t"/>
                          <a:pathLst>
                            <a:path extrusionOk="0" h="13060" w="9585">
                              <a:moveTo>
                                <a:pt x="9584" y="29"/>
                              </a:moveTo>
                              <a:lnTo>
                                <a:pt x="9555" y="29"/>
                              </a:lnTo>
                              <a:lnTo>
                                <a:pt x="9555" y="13032"/>
                              </a:lnTo>
                              <a:lnTo>
                                <a:pt x="29" y="13032"/>
                              </a:lnTo>
                              <a:lnTo>
                                <a:pt x="29" y="29"/>
                              </a:lnTo>
                              <a:lnTo>
                                <a:pt x="0" y="29"/>
                              </a:lnTo>
                              <a:lnTo>
                                <a:pt x="0" y="13060"/>
                              </a:lnTo>
                              <a:lnTo>
                                <a:pt x="29" y="13060"/>
                              </a:lnTo>
                              <a:lnTo>
                                <a:pt x="9555" y="13060"/>
                              </a:lnTo>
                              <a:lnTo>
                                <a:pt x="9584" y="13060"/>
                              </a:lnTo>
                              <a:lnTo>
                                <a:pt x="9584" y="29"/>
                              </a:lnTo>
                              <a:close/>
                              <a:moveTo>
                                <a:pt x="9584" y="0"/>
                              </a:moveTo>
                              <a:lnTo>
                                <a:pt x="9555" y="0"/>
                              </a:lnTo>
                              <a:lnTo>
                                <a:pt x="29" y="0"/>
                              </a:lnTo>
                              <a:lnTo>
                                <a:pt x="0" y="0"/>
                              </a:lnTo>
                              <a:lnTo>
                                <a:pt x="0" y="29"/>
                              </a:lnTo>
                              <a:lnTo>
                                <a:pt x="29" y="29"/>
                              </a:lnTo>
                              <a:lnTo>
                                <a:pt x="9555" y="29"/>
                              </a:lnTo>
                              <a:lnTo>
                                <a:pt x="9584" y="29"/>
                              </a:lnTo>
                              <a:lnTo>
                                <a:pt x="9584"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839788</wp:posOffset>
                </wp:positionH>
                <wp:positionV relativeFrom="page">
                  <wp:posOffset>879157</wp:posOffset>
                </wp:positionV>
                <wp:extent cx="6096000" cy="8302625"/>
                <wp:effectExtent b="0" l="0" r="0" t="0"/>
                <wp:wrapNone/>
                <wp:docPr id="4899818"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096000" cy="830262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1619885</wp:posOffset>
            </wp:positionH>
            <wp:positionV relativeFrom="paragraph">
              <wp:posOffset>0</wp:posOffset>
            </wp:positionV>
            <wp:extent cx="2146300" cy="1617980"/>
            <wp:effectExtent b="0" l="0" r="0" t="0"/>
            <wp:wrapSquare wrapText="bothSides" distB="0" distT="0" distL="114300" distR="114300"/>
            <wp:docPr id="489982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146300" cy="1617980"/>
                    </a:xfrm>
                    <a:prstGeom prst="rect"/>
                    <a:ln/>
                  </pic:spPr>
                </pic:pic>
              </a:graphicData>
            </a:graphic>
          </wp:anchor>
        </w:drawing>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6">
      <w:pPr>
        <w:spacing w:line="360" w:lineRule="auto"/>
        <w:jc w:val="center"/>
        <w:rPr>
          <w:b w:val="1"/>
          <w:sz w:val="24"/>
          <w:szCs w:val="24"/>
        </w:rPr>
      </w:pPr>
      <w:r w:rsidDel="00000000" w:rsidR="00000000" w:rsidRPr="00000000">
        <w:rPr>
          <w:b w:val="1"/>
          <w:sz w:val="24"/>
          <w:szCs w:val="24"/>
          <w:rtl w:val="0"/>
        </w:rPr>
        <w:t xml:space="preserve">Instituto Superior de Gestão, Ciências e Tecnologias</w:t>
      </w:r>
    </w:p>
    <w:p w:rsidR="00000000" w:rsidDel="00000000" w:rsidP="00000000" w:rsidRDefault="00000000" w:rsidRPr="00000000" w14:paraId="00000007">
      <w:pPr>
        <w:spacing w:line="360" w:lineRule="auto"/>
        <w:ind w:left="1660" w:right="2464" w:firstLine="500"/>
        <w:jc w:val="center"/>
        <w:rPr>
          <w:b w:val="1"/>
          <w:sz w:val="24"/>
          <w:szCs w:val="24"/>
        </w:rPr>
      </w:pPr>
      <w:r w:rsidDel="00000000" w:rsidR="00000000" w:rsidRPr="00000000">
        <w:rPr>
          <w:b w:val="1"/>
          <w:sz w:val="24"/>
          <w:szCs w:val="24"/>
          <w:rtl w:val="0"/>
        </w:rPr>
        <w:t xml:space="preserve">ISGCT</w:t>
      </w:r>
    </w:p>
    <w:p w:rsidR="00000000" w:rsidDel="00000000" w:rsidP="00000000" w:rsidRDefault="00000000" w:rsidRPr="00000000" w14:paraId="00000008">
      <w:pPr>
        <w:spacing w:before="2" w:lineRule="auto"/>
        <w:ind w:left="404" w:right="405" w:firstLine="0"/>
        <w:jc w:val="center"/>
        <w:rPr>
          <w:sz w:val="24"/>
          <w:szCs w:val="24"/>
        </w:rPr>
      </w:pPr>
      <w:r w:rsidDel="00000000" w:rsidR="00000000" w:rsidRPr="00000000">
        <w:rPr>
          <w:sz w:val="24"/>
          <w:szCs w:val="24"/>
          <w:rtl w:val="0"/>
        </w:rPr>
        <w:t xml:space="preserve">CURSO DE LICENCIATURA EM CIÊNCIAS JURÍDICAS</w:t>
      </w:r>
    </w:p>
    <w:p w:rsidR="00000000" w:rsidDel="00000000" w:rsidP="00000000" w:rsidRDefault="00000000" w:rsidRPr="00000000" w14:paraId="00000009">
      <w:pPr>
        <w:jc w:val="center"/>
        <w:rPr>
          <w:sz w:val="26"/>
          <w:szCs w:val="26"/>
        </w:rPr>
      </w:pPr>
      <w:r w:rsidDel="00000000" w:rsidR="00000000" w:rsidRPr="00000000">
        <w:rPr>
          <w:rtl w:val="0"/>
        </w:rPr>
      </w:r>
    </w:p>
    <w:p w:rsidR="00000000" w:rsidDel="00000000" w:rsidP="00000000" w:rsidRDefault="00000000" w:rsidRPr="00000000" w14:paraId="0000000A">
      <w:pPr>
        <w:spacing w:before="4" w:line="360" w:lineRule="auto"/>
        <w:jc w:val="center"/>
        <w:rPr>
          <w:sz w:val="26"/>
          <w:szCs w:val="26"/>
        </w:rPr>
      </w:pPr>
      <w:r w:rsidDel="00000000" w:rsidR="00000000" w:rsidRPr="00000000">
        <w:rPr>
          <w:rtl w:val="0"/>
        </w:rPr>
      </w:r>
    </w:p>
    <w:p w:rsidR="00000000" w:rsidDel="00000000" w:rsidP="00000000" w:rsidRDefault="00000000" w:rsidRPr="00000000" w14:paraId="0000000B">
      <w:pPr>
        <w:spacing w:line="360" w:lineRule="auto"/>
        <w:jc w:val="center"/>
        <w:rPr>
          <w:b w:val="1"/>
          <w:sz w:val="24"/>
          <w:szCs w:val="24"/>
        </w:rPr>
      </w:pPr>
      <w:bookmarkStart w:colFirst="0" w:colLast="0" w:name="_heading=h.hc02p52fsmzj" w:id="1"/>
      <w:bookmarkEnd w:id="1"/>
      <w:r w:rsidDel="00000000" w:rsidR="00000000" w:rsidRPr="00000000">
        <w:rPr>
          <w:b w:val="1"/>
          <w:sz w:val="24"/>
          <w:szCs w:val="24"/>
          <w:rtl w:val="0"/>
        </w:rPr>
        <w:t xml:space="preserve">EFICÁCIA DAS NORMAS DE SEGURANÇA NO TRABALHO</w:t>
      </w:r>
    </w:p>
    <w:p w:rsidR="00000000" w:rsidDel="00000000" w:rsidP="00000000" w:rsidRDefault="00000000" w:rsidRPr="00000000" w14:paraId="0000000C">
      <w:pPr>
        <w:spacing w:line="360" w:lineRule="auto"/>
        <w:ind w:left="720" w:hanging="720"/>
        <w:jc w:val="center"/>
        <w:rPr>
          <w:b w:val="1"/>
          <w:sz w:val="24"/>
          <w:szCs w:val="24"/>
        </w:rPr>
      </w:pPr>
      <w:r w:rsidDel="00000000" w:rsidR="00000000" w:rsidRPr="00000000">
        <w:rPr>
          <w:b w:val="1"/>
          <w:sz w:val="24"/>
          <w:szCs w:val="24"/>
          <w:rtl w:val="0"/>
        </w:rPr>
        <w:t xml:space="preserve">VS RESPONSABILIDADE DO EMPREGADOR EM CASO DE</w:t>
      </w:r>
    </w:p>
    <w:p w:rsidR="00000000" w:rsidDel="00000000" w:rsidP="00000000" w:rsidRDefault="00000000" w:rsidRPr="00000000" w14:paraId="0000000D">
      <w:pPr>
        <w:spacing w:line="360" w:lineRule="auto"/>
        <w:ind w:left="720" w:hanging="720"/>
        <w:jc w:val="center"/>
        <w:rPr>
          <w:b w:val="1"/>
          <w:sz w:val="24"/>
          <w:szCs w:val="24"/>
        </w:rPr>
      </w:pPr>
      <w:r w:rsidDel="00000000" w:rsidR="00000000" w:rsidRPr="00000000">
        <w:rPr>
          <w:b w:val="1"/>
          <w:sz w:val="24"/>
          <w:szCs w:val="24"/>
          <w:rtl w:val="0"/>
        </w:rPr>
        <w:t xml:space="preserve">ACIDENTES NO TRABALHO</w:t>
      </w:r>
    </w:p>
    <w:p w:rsidR="00000000" w:rsidDel="00000000" w:rsidP="00000000" w:rsidRDefault="00000000" w:rsidRPr="00000000" w14:paraId="0000000E">
      <w:pPr>
        <w:spacing w:line="360" w:lineRule="auto"/>
        <w:ind w:left="720" w:hanging="720"/>
        <w:jc w:val="center"/>
        <w:rPr>
          <w:b w:val="1"/>
          <w:sz w:val="24"/>
          <w:szCs w:val="24"/>
        </w:rPr>
      </w:pPr>
      <w:r w:rsidDel="00000000" w:rsidR="00000000" w:rsidRPr="00000000">
        <w:rPr>
          <w:rtl w:val="0"/>
        </w:rPr>
      </w:r>
    </w:p>
    <w:p w:rsidR="00000000" w:rsidDel="00000000" w:rsidP="00000000" w:rsidRDefault="00000000" w:rsidRPr="00000000" w14:paraId="0000000F">
      <w:pPr>
        <w:ind w:left="720" w:hanging="720"/>
        <w:jc w:val="center"/>
        <w:rPr>
          <w:b w:val="1"/>
          <w:sz w:val="28"/>
          <w:szCs w:val="28"/>
        </w:rPr>
      </w:pPr>
      <w:r w:rsidDel="00000000" w:rsidR="00000000" w:rsidRPr="00000000">
        <w:rPr>
          <w:rtl w:val="0"/>
        </w:rPr>
      </w:r>
    </w:p>
    <w:p w:rsidR="00000000" w:rsidDel="00000000" w:rsidP="00000000" w:rsidRDefault="00000000" w:rsidRPr="00000000" w14:paraId="00000010">
      <w:pPr>
        <w:jc w:val="center"/>
        <w:rPr>
          <w:sz w:val="26"/>
          <w:szCs w:val="26"/>
        </w:rPr>
      </w:pPr>
      <w:r w:rsidDel="00000000" w:rsidR="00000000" w:rsidRPr="00000000">
        <w:rPr>
          <w:rtl w:val="0"/>
        </w:rPr>
      </w:r>
    </w:p>
    <w:p w:rsidR="00000000" w:rsidDel="00000000" w:rsidP="00000000" w:rsidRDefault="00000000" w:rsidRPr="00000000" w14:paraId="00000011">
      <w:pPr>
        <w:tabs>
          <w:tab w:val="left" w:leader="none" w:pos="4830"/>
        </w:tabs>
        <w:rPr>
          <w:sz w:val="24"/>
          <w:szCs w:val="24"/>
        </w:rPr>
      </w:pPr>
      <w:r w:rsidDel="00000000" w:rsidR="00000000" w:rsidRPr="00000000">
        <w:rPr>
          <w:b w:val="1"/>
          <w:sz w:val="24"/>
          <w:szCs w:val="24"/>
          <w:rtl w:val="0"/>
        </w:rPr>
        <w:t xml:space="preserve">Autora: </w:t>
      </w:r>
      <w:r w:rsidDel="00000000" w:rsidR="00000000" w:rsidRPr="00000000">
        <w:rPr>
          <w:sz w:val="24"/>
          <w:szCs w:val="24"/>
          <w:rtl w:val="0"/>
        </w:rPr>
        <w:t xml:space="preserve">Rosa Maria Cornélio Rinze</w:t>
      </w:r>
    </w:p>
    <w:p w:rsidR="00000000" w:rsidDel="00000000" w:rsidP="00000000" w:rsidRDefault="00000000" w:rsidRPr="00000000" w14:paraId="00000012">
      <w:pPr>
        <w:tabs>
          <w:tab w:val="left" w:leader="none" w:pos="4830"/>
        </w:tabs>
        <w:jc w:val="center"/>
        <w:rPr>
          <w:sz w:val="24"/>
          <w:szCs w:val="24"/>
        </w:rPr>
      </w:pPr>
      <w:r w:rsidDel="00000000" w:rsidR="00000000" w:rsidRPr="00000000">
        <w:rPr>
          <w:rtl w:val="0"/>
        </w:rPr>
      </w:r>
    </w:p>
    <w:p w:rsidR="00000000" w:rsidDel="00000000" w:rsidP="00000000" w:rsidRDefault="00000000" w:rsidRPr="00000000" w14:paraId="00000013">
      <w:pPr>
        <w:tabs>
          <w:tab w:val="left" w:leader="none" w:pos="4830"/>
        </w:tabs>
        <w:jc w:val="center"/>
        <w:rPr>
          <w:sz w:val="24"/>
          <w:szCs w:val="24"/>
        </w:rPr>
      </w:pPr>
      <w:r w:rsidDel="00000000" w:rsidR="00000000" w:rsidRPr="00000000">
        <w:rPr>
          <w:rtl w:val="0"/>
        </w:rPr>
      </w:r>
    </w:p>
    <w:p w:rsidR="00000000" w:rsidDel="00000000" w:rsidP="00000000" w:rsidRDefault="00000000" w:rsidRPr="00000000" w14:paraId="00000014">
      <w:pPr>
        <w:tabs>
          <w:tab w:val="left" w:leader="none" w:pos="4830"/>
        </w:tabs>
        <w:rPr>
          <w:sz w:val="24"/>
          <w:szCs w:val="24"/>
        </w:rPr>
      </w:pPr>
      <w:r w:rsidDel="00000000" w:rsidR="00000000" w:rsidRPr="00000000">
        <w:rPr>
          <w:b w:val="1"/>
          <w:sz w:val="24"/>
          <w:szCs w:val="24"/>
          <w:rtl w:val="0"/>
        </w:rPr>
        <w:t xml:space="preserve">Orientador:</w:t>
      </w:r>
      <w:r w:rsidDel="00000000" w:rsidR="00000000" w:rsidRPr="00000000">
        <w:rPr>
          <w:sz w:val="24"/>
          <w:szCs w:val="24"/>
          <w:rtl w:val="0"/>
        </w:rPr>
        <w:t xml:space="preserve"> Dr. Mateus Jaime Mondlane</w:t>
      </w:r>
    </w:p>
    <w:p w:rsidR="00000000" w:rsidDel="00000000" w:rsidP="00000000" w:rsidRDefault="00000000" w:rsidRPr="00000000" w14:paraId="00000015">
      <w:pPr>
        <w:jc w:val="center"/>
        <w:rPr>
          <w:sz w:val="26"/>
          <w:szCs w:val="26"/>
        </w:rPr>
      </w:pPr>
      <w:r w:rsidDel="00000000" w:rsidR="00000000" w:rsidRPr="00000000">
        <w:rPr>
          <w:rtl w:val="0"/>
        </w:rPr>
      </w:r>
    </w:p>
    <w:p w:rsidR="00000000" w:rsidDel="00000000" w:rsidP="00000000" w:rsidRDefault="00000000" w:rsidRPr="00000000" w14:paraId="00000016">
      <w:pPr>
        <w:jc w:val="center"/>
        <w:rPr>
          <w:sz w:val="26"/>
          <w:szCs w:val="26"/>
        </w:rPr>
      </w:pPr>
      <w:r w:rsidDel="00000000" w:rsidR="00000000" w:rsidRPr="00000000">
        <w:rPr>
          <w:rtl w:val="0"/>
        </w:rPr>
      </w:r>
    </w:p>
    <w:p w:rsidR="00000000" w:rsidDel="00000000" w:rsidP="00000000" w:rsidRDefault="00000000" w:rsidRPr="00000000" w14:paraId="00000017">
      <w:pPr>
        <w:jc w:val="center"/>
        <w:rPr>
          <w:sz w:val="26"/>
          <w:szCs w:val="26"/>
        </w:rPr>
      </w:pPr>
      <w:r w:rsidDel="00000000" w:rsidR="00000000" w:rsidRPr="00000000">
        <w:rPr>
          <w:rtl w:val="0"/>
        </w:rPr>
      </w:r>
    </w:p>
    <w:p w:rsidR="00000000" w:rsidDel="00000000" w:rsidP="00000000" w:rsidRDefault="00000000" w:rsidRPr="00000000" w14:paraId="00000018">
      <w:pPr>
        <w:ind w:left="2464" w:right="2464" w:firstLine="0"/>
        <w:jc w:val="center"/>
        <w:rPr>
          <w:sz w:val="24"/>
          <w:szCs w:val="24"/>
        </w:rPr>
      </w:pPr>
      <w:r w:rsidDel="00000000" w:rsidR="00000000" w:rsidRPr="00000000">
        <w:rPr>
          <w:sz w:val="24"/>
          <w:szCs w:val="24"/>
          <w:rtl w:val="0"/>
        </w:rPr>
        <w:t xml:space="preserve">Maputo, Junho de 2023</w:t>
      </w:r>
    </w:p>
    <w:p w:rsidR="00000000" w:rsidDel="00000000" w:rsidP="00000000" w:rsidRDefault="00000000" w:rsidRPr="00000000" w14:paraId="00000019">
      <w:pPr>
        <w:jc w:val="center"/>
        <w:rPr/>
      </w:pPr>
      <w:r w:rsidDel="00000000" w:rsidR="00000000" w:rsidRPr="00000000">
        <w:rPr>
          <w:rtl w:val="0"/>
        </w:rPr>
      </w:r>
    </w:p>
    <w:p w:rsidR="00000000" w:rsidDel="00000000" w:rsidP="00000000" w:rsidRDefault="00000000" w:rsidRPr="00000000" w14:paraId="0000001A">
      <w:pPr>
        <w:jc w:val="center"/>
        <w:rPr/>
      </w:pPr>
      <w:r w:rsidDel="00000000" w:rsidR="00000000" w:rsidRPr="00000000">
        <w:rPr>
          <w:rtl w:val="0"/>
        </w:rPr>
      </w:r>
    </w:p>
    <w:p w:rsidR="00000000" w:rsidDel="00000000" w:rsidP="00000000" w:rsidRDefault="00000000" w:rsidRPr="00000000" w14:paraId="0000001B">
      <w:pPr>
        <w:jc w:val="cente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spacing w:before="4" w:lineRule="auto"/>
        <w:ind w:left="220" w:firstLine="0"/>
        <w:jc w:val="both"/>
        <w:rPr>
          <w:b w:val="1"/>
          <w:sz w:val="28"/>
          <w:szCs w:val="28"/>
        </w:rPr>
      </w:pPr>
      <w:r w:rsidDel="00000000" w:rsidR="00000000" w:rsidRPr="00000000">
        <w:rPr>
          <w:rtl w:val="0"/>
        </w:rPr>
      </w:r>
    </w:p>
    <w:p w:rsidR="00000000" w:rsidDel="00000000" w:rsidP="00000000" w:rsidRDefault="00000000" w:rsidRPr="00000000" w14:paraId="00000020">
      <w:pPr>
        <w:spacing w:before="4" w:lineRule="auto"/>
        <w:ind w:left="220" w:firstLine="0"/>
        <w:jc w:val="both"/>
        <w:rPr>
          <w:b w:val="1"/>
          <w:sz w:val="28"/>
          <w:szCs w:val="28"/>
        </w:rPr>
      </w:pPr>
      <w:r w:rsidDel="00000000" w:rsidR="00000000" w:rsidRPr="00000000">
        <w:rPr>
          <w:rtl w:val="0"/>
        </w:rPr>
      </w:r>
    </w:p>
    <w:p w:rsidR="00000000" w:rsidDel="00000000" w:rsidP="00000000" w:rsidRDefault="00000000" w:rsidRPr="00000000" w14:paraId="00000021">
      <w:pPr>
        <w:spacing w:before="4" w:lineRule="auto"/>
        <w:ind w:left="220" w:firstLine="0"/>
        <w:jc w:val="both"/>
        <w:rPr>
          <w:b w:val="1"/>
          <w:sz w:val="28"/>
          <w:szCs w:val="28"/>
        </w:rPr>
      </w:pPr>
      <w:r w:rsidDel="00000000" w:rsidR="00000000" w:rsidRPr="00000000">
        <w:rPr>
          <w:rtl w:val="0"/>
        </w:rPr>
      </w:r>
    </w:p>
    <w:p w:rsidR="00000000" w:rsidDel="00000000" w:rsidP="00000000" w:rsidRDefault="00000000" w:rsidRPr="00000000" w14:paraId="00000022">
      <w:pPr>
        <w:spacing w:before="4" w:lineRule="auto"/>
        <w:ind w:left="220" w:firstLine="0"/>
        <w:jc w:val="both"/>
        <w:rPr>
          <w:b w:val="1"/>
          <w:sz w:val="24"/>
          <w:szCs w:val="24"/>
        </w:rPr>
      </w:pPr>
      <w:r w:rsidDel="00000000" w:rsidR="00000000" w:rsidRPr="00000000">
        <w:rPr>
          <w:b w:val="1"/>
          <w:sz w:val="28"/>
          <w:szCs w:val="28"/>
          <w:rtl w:val="0"/>
        </w:rPr>
        <w:t xml:space="preserve">EFICÁCIA DAS NORMAS DE SEGURANÇA NO TRABALHO VS RESPONSABILIDADE DO EMPREGADOR EM CASO DE ACIDENTES NO TRABALHO.</w:t>
      </w:r>
      <w:r w:rsidDel="00000000" w:rsidR="00000000" w:rsidRPr="00000000">
        <w:rPr>
          <w:rtl w:val="0"/>
        </w:rPr>
      </w:r>
    </w:p>
    <w:p w:rsidR="00000000" w:rsidDel="00000000" w:rsidP="00000000" w:rsidRDefault="00000000" w:rsidRPr="00000000" w14:paraId="00000023">
      <w:pPr>
        <w:spacing w:before="4" w:lineRule="auto"/>
        <w:ind w:left="220" w:firstLine="0"/>
        <w:jc w:val="both"/>
        <w:rPr>
          <w:b w:val="1"/>
          <w:sz w:val="24"/>
          <w:szCs w:val="24"/>
        </w:rPr>
      </w:pPr>
      <w:r w:rsidDel="00000000" w:rsidR="00000000" w:rsidRPr="00000000">
        <w:rPr>
          <w:rtl w:val="0"/>
        </w:rPr>
      </w:r>
    </w:p>
    <w:p w:rsidR="00000000" w:rsidDel="00000000" w:rsidP="00000000" w:rsidRDefault="00000000" w:rsidRPr="00000000" w14:paraId="00000024">
      <w:pPr>
        <w:spacing w:before="4" w:lineRule="auto"/>
        <w:ind w:left="220" w:firstLine="0"/>
        <w:jc w:val="both"/>
        <w:rPr>
          <w:b w:val="1"/>
          <w:sz w:val="24"/>
          <w:szCs w:val="24"/>
        </w:rPr>
      </w:pPr>
      <w:r w:rsidDel="00000000" w:rsidR="00000000" w:rsidRPr="00000000">
        <w:rPr>
          <w:rtl w:val="0"/>
        </w:rPr>
      </w:r>
    </w:p>
    <w:p w:rsidR="00000000" w:rsidDel="00000000" w:rsidP="00000000" w:rsidRDefault="00000000" w:rsidRPr="00000000" w14:paraId="00000025">
      <w:pPr>
        <w:spacing w:before="4" w:lineRule="auto"/>
        <w:ind w:left="220" w:firstLine="0"/>
        <w:jc w:val="both"/>
        <w:rPr>
          <w:b w:val="1"/>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Marcoespacial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Ministério do trabalho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Espaço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:Cidade de Maputo,</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Período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2017-2019</w:t>
      </w:r>
    </w:p>
    <w:p w:rsidR="00000000" w:rsidDel="00000000" w:rsidP="00000000" w:rsidRDefault="00000000" w:rsidRPr="00000000" w14:paraId="00000029">
      <w:pPr>
        <w:spacing w:before="4" w:lineRule="auto"/>
        <w:ind w:left="220" w:firstLine="0"/>
        <w:jc w:val="both"/>
        <w:rPr>
          <w:b w:val="1"/>
          <w:sz w:val="24"/>
          <w:szCs w:val="24"/>
        </w:rPr>
      </w:pPr>
      <w:r w:rsidDel="00000000" w:rsidR="00000000" w:rsidRPr="00000000">
        <w:rPr>
          <w:rtl w:val="0"/>
        </w:rPr>
      </w:r>
    </w:p>
    <w:p w:rsidR="00000000" w:rsidDel="00000000" w:rsidP="00000000" w:rsidRDefault="00000000" w:rsidRPr="00000000" w14:paraId="0000002A">
      <w:pPr>
        <w:spacing w:before="4" w:lineRule="auto"/>
        <w:ind w:left="220" w:firstLine="0"/>
        <w:jc w:val="both"/>
        <w:rPr>
          <w:b w:val="1"/>
          <w:sz w:val="24"/>
          <w:szCs w:val="24"/>
        </w:rPr>
      </w:pPr>
      <w:r w:rsidDel="00000000" w:rsidR="00000000" w:rsidRPr="00000000">
        <w:rPr>
          <w:rtl w:val="0"/>
        </w:rPr>
      </w:r>
    </w:p>
    <w:p w:rsidR="00000000" w:rsidDel="00000000" w:rsidP="00000000" w:rsidRDefault="00000000" w:rsidRPr="00000000" w14:paraId="0000002B">
      <w:pPr>
        <w:spacing w:before="4" w:lineRule="auto"/>
        <w:ind w:left="220" w:firstLine="0"/>
        <w:jc w:val="both"/>
        <w:rPr>
          <w:b w:val="1"/>
          <w:sz w:val="24"/>
          <w:szCs w:val="24"/>
        </w:rPr>
      </w:pPr>
      <w:r w:rsidDel="00000000" w:rsidR="00000000" w:rsidRPr="00000000">
        <w:rPr>
          <w:rtl w:val="0"/>
        </w:rPr>
      </w:r>
    </w:p>
    <w:tbl>
      <w:tblPr>
        <w:tblStyle w:val="Table1"/>
        <w:tblW w:w="4986.0" w:type="dxa"/>
        <w:jc w:val="left"/>
        <w:tblInd w:w="43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86"/>
        <w:tblGridChange w:id="0">
          <w:tblGrid>
            <w:gridCol w:w="4986"/>
          </w:tblGrid>
        </w:tblGridChange>
      </w:tblGrid>
      <w:tr>
        <w:trPr>
          <w:cantSplit w:val="0"/>
          <w:tblHeader w:val="0"/>
        </w:trPr>
        <w:tc>
          <w:tcPr/>
          <w:p w:rsidR="00000000" w:rsidDel="00000000" w:rsidP="00000000" w:rsidRDefault="00000000" w:rsidRPr="00000000" w14:paraId="0000002C">
            <w:pPr>
              <w:spacing w:before="4" w:line="276" w:lineRule="auto"/>
              <w:jc w:val="both"/>
              <w:rPr>
                <w:sz w:val="24"/>
                <w:szCs w:val="24"/>
              </w:rPr>
            </w:pPr>
            <w:r w:rsidDel="00000000" w:rsidR="00000000" w:rsidRPr="00000000">
              <w:rPr>
                <w:sz w:val="24"/>
                <w:szCs w:val="24"/>
                <w:rtl w:val="0"/>
              </w:rPr>
              <w:t xml:space="preserve">Trabalho de Final do Curso apresentado á Universidade Politécnica (Instituto Superior de Gestão, Ciências e Tecnologias), como parte dos requisitos de Graduação e obtenção do Grau de Licenciado em Ciências Jurídicas.</w:t>
            </w:r>
          </w:p>
        </w:tc>
      </w:tr>
    </w:tbl>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rtl w:val="0"/>
        </w:rPr>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pPr>
      <w:r w:rsidDel="00000000" w:rsidR="00000000" w:rsidRPr="00000000">
        <w:rPr>
          <w:rtl w:val="0"/>
        </w:rPr>
      </w:r>
    </w:p>
    <w:p w:rsidR="00000000" w:rsidDel="00000000" w:rsidP="00000000" w:rsidRDefault="00000000" w:rsidRPr="00000000" w14:paraId="00000037">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038">
      <w:pPr>
        <w:tabs>
          <w:tab w:val="left" w:leader="none" w:pos="180"/>
        </w:tabs>
        <w:jc w:val="both"/>
        <w:rPr/>
      </w:pPr>
      <w:r w:rsidDel="00000000" w:rsidR="00000000" w:rsidRPr="00000000">
        <w:rPr>
          <w:rtl w:val="0"/>
        </w:rPr>
        <w:t xml:space="preserve">PARECER DO SUPERVISOR </w:t>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jc w:val="both"/>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sz w:val="28"/>
          <w:szCs w:val="28"/>
        </w:rPr>
      </w:pPr>
      <w:r w:rsidDel="00000000" w:rsidR="00000000" w:rsidRPr="00000000">
        <w:br w:type="page"/>
      </w:r>
      <w:r w:rsidDel="00000000" w:rsidR="00000000" w:rsidRPr="00000000">
        <w:rPr>
          <w:sz w:val="28"/>
          <w:szCs w:val="28"/>
          <w:rtl w:val="0"/>
        </w:rPr>
        <w:t xml:space="preserve">FOLHA DE APROVAÇÃO</w:t>
      </w:r>
    </w:p>
    <w:p w:rsidR="00000000" w:rsidDel="00000000" w:rsidP="00000000" w:rsidRDefault="00000000" w:rsidRPr="00000000" w14:paraId="00000044">
      <w:pPr>
        <w:jc w:val="both"/>
        <w:rPr>
          <w:sz w:val="28"/>
          <w:szCs w:val="28"/>
        </w:rPr>
      </w:pPr>
      <w:r w:rsidDel="00000000" w:rsidR="00000000" w:rsidRPr="00000000">
        <w:rPr>
          <w:rtl w:val="0"/>
        </w:rPr>
      </w:r>
    </w:p>
    <w:p w:rsidR="00000000" w:rsidDel="00000000" w:rsidP="00000000" w:rsidRDefault="00000000" w:rsidRPr="00000000" w14:paraId="00000045">
      <w:pPr>
        <w:jc w:val="both"/>
        <w:rPr>
          <w:sz w:val="28"/>
          <w:szCs w:val="28"/>
        </w:rPr>
      </w:pPr>
      <w:r w:rsidDel="00000000" w:rsidR="00000000" w:rsidRPr="00000000">
        <w:rPr>
          <w:rtl w:val="0"/>
        </w:rPr>
      </w:r>
    </w:p>
    <w:p w:rsidR="00000000" w:rsidDel="00000000" w:rsidP="00000000" w:rsidRDefault="00000000" w:rsidRPr="00000000" w14:paraId="00000046">
      <w:pPr>
        <w:jc w:val="both"/>
        <w:rPr>
          <w:sz w:val="28"/>
          <w:szCs w:val="28"/>
        </w:rPr>
      </w:pPr>
      <w:r w:rsidDel="00000000" w:rsidR="00000000" w:rsidRPr="00000000">
        <w:rPr>
          <w:rtl w:val="0"/>
        </w:rPr>
      </w:r>
    </w:p>
    <w:p w:rsidR="00000000" w:rsidDel="00000000" w:rsidP="00000000" w:rsidRDefault="00000000" w:rsidRPr="00000000" w14:paraId="00000047">
      <w:pPr>
        <w:spacing w:line="360" w:lineRule="auto"/>
        <w:jc w:val="both"/>
        <w:rPr>
          <w:sz w:val="24"/>
          <w:szCs w:val="24"/>
        </w:rPr>
      </w:pPr>
      <w:r w:rsidDel="00000000" w:rsidR="00000000" w:rsidRPr="00000000">
        <w:rPr>
          <w:sz w:val="24"/>
          <w:szCs w:val="24"/>
          <w:rtl w:val="0"/>
        </w:rPr>
        <w:t xml:space="preserve">Aos _____ de ___________________ de ______ a presente Monografia foi apresentada, numa defesa pública na qual se lavrou uma Acta onde consta que a autora foi aprovada com a classificação de _____ valores, feita pelos seguintes Membros de Júri:</w:t>
      </w:r>
    </w:p>
    <w:p w:rsidR="00000000" w:rsidDel="00000000" w:rsidP="00000000" w:rsidRDefault="00000000" w:rsidRPr="00000000" w14:paraId="00000048">
      <w:pPr>
        <w:jc w:val="both"/>
        <w:rPr>
          <w:sz w:val="26"/>
          <w:szCs w:val="26"/>
        </w:rPr>
      </w:pPr>
      <w:r w:rsidDel="00000000" w:rsidR="00000000" w:rsidRPr="00000000">
        <w:rPr>
          <w:rtl w:val="0"/>
        </w:rPr>
      </w:r>
    </w:p>
    <w:p w:rsidR="00000000" w:rsidDel="00000000" w:rsidP="00000000" w:rsidRDefault="00000000" w:rsidRPr="00000000" w14:paraId="00000049">
      <w:pPr>
        <w:jc w:val="both"/>
        <w:rPr>
          <w:sz w:val="26"/>
          <w:szCs w:val="26"/>
        </w:rPr>
      </w:pPr>
      <w:r w:rsidDel="00000000" w:rsidR="00000000" w:rsidRPr="00000000">
        <w:rPr>
          <w:rtl w:val="0"/>
        </w:rPr>
      </w:r>
    </w:p>
    <w:p w:rsidR="00000000" w:rsidDel="00000000" w:rsidP="00000000" w:rsidRDefault="00000000" w:rsidRPr="00000000" w14:paraId="0000004A">
      <w:pPr>
        <w:jc w:val="both"/>
        <w:rPr>
          <w:sz w:val="26"/>
          <w:szCs w:val="26"/>
        </w:rPr>
      </w:pPr>
      <w:r w:rsidDel="00000000" w:rsidR="00000000" w:rsidRPr="00000000">
        <w:rPr>
          <w:rtl w:val="0"/>
        </w:rPr>
      </w:r>
    </w:p>
    <w:p w:rsidR="00000000" w:rsidDel="00000000" w:rsidP="00000000" w:rsidRDefault="00000000" w:rsidRPr="00000000" w14:paraId="0000004B">
      <w:pPr>
        <w:jc w:val="both"/>
        <w:rPr>
          <w:sz w:val="26"/>
          <w:szCs w:val="26"/>
        </w:rPr>
      </w:pPr>
      <w:r w:rsidDel="00000000" w:rsidR="00000000" w:rsidRPr="00000000">
        <w:rPr>
          <w:rtl w:val="0"/>
        </w:rPr>
      </w:r>
    </w:p>
    <w:p w:rsidR="00000000" w:rsidDel="00000000" w:rsidP="00000000" w:rsidRDefault="00000000" w:rsidRPr="00000000" w14:paraId="0000004C">
      <w:pPr>
        <w:spacing w:before="10" w:lineRule="auto"/>
        <w:jc w:val="center"/>
        <w:rPr>
          <w:sz w:val="20"/>
          <w:szCs w:val="20"/>
        </w:rPr>
      </w:pPr>
      <w:r w:rsidDel="00000000" w:rsidR="00000000" w:rsidRPr="00000000">
        <w:rPr>
          <w:rtl w:val="0"/>
        </w:rPr>
      </w:r>
    </w:p>
    <w:p w:rsidR="00000000" w:rsidDel="00000000" w:rsidP="00000000" w:rsidRDefault="00000000" w:rsidRPr="00000000" w14:paraId="0000004D">
      <w:pPr>
        <w:spacing w:before="1" w:lineRule="auto"/>
        <w:ind w:left="141" w:right="142" w:firstLine="0"/>
        <w:jc w:val="center"/>
        <w:rPr>
          <w:b w:val="1"/>
          <w:sz w:val="24"/>
          <w:szCs w:val="24"/>
        </w:rPr>
      </w:pPr>
      <w:r w:rsidDel="00000000" w:rsidR="00000000" w:rsidRPr="00000000">
        <w:rPr>
          <w:b w:val="1"/>
          <w:sz w:val="24"/>
          <w:szCs w:val="24"/>
          <w:rtl w:val="0"/>
        </w:rPr>
        <w:t xml:space="preserve">Presidente</w:t>
      </w:r>
    </w:p>
    <w:p w:rsidR="00000000" w:rsidDel="00000000" w:rsidP="00000000" w:rsidRDefault="00000000" w:rsidRPr="00000000" w14:paraId="0000004E">
      <w:pPr>
        <w:jc w:val="center"/>
        <w:rPr>
          <w:b w:val="1"/>
          <w:sz w:val="20"/>
          <w:szCs w:val="20"/>
        </w:rPr>
      </w:pPr>
      <w:r w:rsidDel="00000000" w:rsidR="00000000" w:rsidRPr="00000000">
        <w:rPr>
          <w:rtl w:val="0"/>
        </w:rPr>
      </w:r>
    </w:p>
    <w:p w:rsidR="00000000" w:rsidDel="00000000" w:rsidP="00000000" w:rsidRDefault="00000000" w:rsidRPr="00000000" w14:paraId="0000004F">
      <w:pPr>
        <w:spacing w:before="1" w:lineRule="auto"/>
        <w:jc w:val="center"/>
        <w:rPr>
          <w:b w:val="1"/>
          <w:sz w:val="15"/>
          <w:szCs w:val="15"/>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914400</wp:posOffset>
                </wp:positionH>
                <wp:positionV relativeFrom="paragraph">
                  <wp:posOffset>133985</wp:posOffset>
                </wp:positionV>
                <wp:extent cx="1270" cy="12700"/>
                <wp:effectExtent b="0" l="0" r="0" t="0"/>
                <wp:wrapTopAndBottom distB="0" distT="0"/>
                <wp:docPr id="4899819" name=""/>
                <a:graphic>
                  <a:graphicData uri="http://schemas.microsoft.com/office/word/2010/wordprocessingShape">
                    <wps:wsp>
                      <wps:cNvSpPr/>
                      <wps:cNvPr id="5" name="Shape 5"/>
                      <wps:spPr>
                        <a:xfrm>
                          <a:off x="3517200" y="3779365"/>
                          <a:ext cx="3657600" cy="1270"/>
                        </a:xfrm>
                        <a:custGeom>
                          <a:rect b="b" l="l" r="r" t="t"/>
                          <a:pathLst>
                            <a:path extrusionOk="0" h="120000" w="5760">
                              <a:moveTo>
                                <a:pt x="0" y="0"/>
                              </a:moveTo>
                              <a:lnTo>
                                <a:pt x="5760" y="0"/>
                              </a:lnTo>
                            </a:path>
                          </a:pathLst>
                        </a:custGeom>
                        <a:noFill/>
                        <a:ln cap="flat" cmpd="sng" w="96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914400</wp:posOffset>
                </wp:positionH>
                <wp:positionV relativeFrom="paragraph">
                  <wp:posOffset>133985</wp:posOffset>
                </wp:positionV>
                <wp:extent cx="1270" cy="12700"/>
                <wp:effectExtent b="0" l="0" r="0" t="0"/>
                <wp:wrapTopAndBottom distB="0" distT="0"/>
                <wp:docPr id="4899819"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50">
      <w:pPr>
        <w:jc w:val="center"/>
        <w:rPr>
          <w:b w:val="1"/>
          <w:sz w:val="20"/>
          <w:szCs w:val="20"/>
        </w:rPr>
      </w:pPr>
      <w:r w:rsidDel="00000000" w:rsidR="00000000" w:rsidRPr="00000000">
        <w:rPr>
          <w:rtl w:val="0"/>
        </w:rPr>
      </w:r>
    </w:p>
    <w:p w:rsidR="00000000" w:rsidDel="00000000" w:rsidP="00000000" w:rsidRDefault="00000000" w:rsidRPr="00000000" w14:paraId="00000051">
      <w:pPr>
        <w:jc w:val="center"/>
        <w:rPr>
          <w:b w:val="1"/>
          <w:sz w:val="20"/>
          <w:szCs w:val="20"/>
        </w:rPr>
      </w:pPr>
      <w:r w:rsidDel="00000000" w:rsidR="00000000" w:rsidRPr="00000000">
        <w:rPr>
          <w:rtl w:val="0"/>
        </w:rPr>
      </w:r>
    </w:p>
    <w:p w:rsidR="00000000" w:rsidDel="00000000" w:rsidP="00000000" w:rsidRDefault="00000000" w:rsidRPr="00000000" w14:paraId="00000052">
      <w:pPr>
        <w:jc w:val="center"/>
        <w:rPr>
          <w:b w:val="1"/>
          <w:sz w:val="20"/>
          <w:szCs w:val="20"/>
        </w:rPr>
      </w:pPr>
      <w:r w:rsidDel="00000000" w:rsidR="00000000" w:rsidRPr="00000000">
        <w:rPr>
          <w:rtl w:val="0"/>
        </w:rPr>
      </w:r>
    </w:p>
    <w:p w:rsidR="00000000" w:rsidDel="00000000" w:rsidP="00000000" w:rsidRDefault="00000000" w:rsidRPr="00000000" w14:paraId="00000053">
      <w:pPr>
        <w:jc w:val="center"/>
        <w:rPr>
          <w:b w:val="1"/>
          <w:sz w:val="20"/>
          <w:szCs w:val="20"/>
        </w:rPr>
      </w:pPr>
      <w:r w:rsidDel="00000000" w:rsidR="00000000" w:rsidRPr="00000000">
        <w:rPr>
          <w:rtl w:val="0"/>
        </w:rPr>
      </w:r>
    </w:p>
    <w:p w:rsidR="00000000" w:rsidDel="00000000" w:rsidP="00000000" w:rsidRDefault="00000000" w:rsidRPr="00000000" w14:paraId="00000054">
      <w:pPr>
        <w:jc w:val="center"/>
        <w:rPr>
          <w:b w:val="1"/>
          <w:sz w:val="20"/>
          <w:szCs w:val="20"/>
        </w:rPr>
      </w:pPr>
      <w:r w:rsidDel="00000000" w:rsidR="00000000" w:rsidRPr="00000000">
        <w:rPr>
          <w:rtl w:val="0"/>
        </w:rPr>
      </w:r>
    </w:p>
    <w:p w:rsidR="00000000" w:rsidDel="00000000" w:rsidP="00000000" w:rsidRDefault="00000000" w:rsidRPr="00000000" w14:paraId="00000055">
      <w:pPr>
        <w:spacing w:before="10" w:lineRule="auto"/>
        <w:jc w:val="center"/>
        <w:rPr>
          <w:b w:val="1"/>
          <w:sz w:val="24"/>
          <w:szCs w:val="24"/>
        </w:rPr>
      </w:pPr>
      <w:r w:rsidDel="00000000" w:rsidR="00000000" w:rsidRPr="00000000">
        <w:rPr>
          <w:rtl w:val="0"/>
        </w:rPr>
      </w:r>
    </w:p>
    <w:p w:rsidR="00000000" w:rsidDel="00000000" w:rsidP="00000000" w:rsidRDefault="00000000" w:rsidRPr="00000000" w14:paraId="00000056">
      <w:pPr>
        <w:spacing w:before="90" w:lineRule="auto"/>
        <w:ind w:left="141" w:right="142" w:firstLine="0"/>
        <w:jc w:val="center"/>
        <w:rPr>
          <w:b w:val="1"/>
          <w:sz w:val="24"/>
          <w:szCs w:val="24"/>
        </w:rPr>
      </w:pPr>
      <w:r w:rsidDel="00000000" w:rsidR="00000000" w:rsidRPr="00000000">
        <w:rPr>
          <w:b w:val="1"/>
          <w:sz w:val="24"/>
          <w:szCs w:val="24"/>
          <w:rtl w:val="0"/>
        </w:rPr>
        <w:t xml:space="preserve">Arguente</w:t>
      </w:r>
    </w:p>
    <w:p w:rsidR="00000000" w:rsidDel="00000000" w:rsidP="00000000" w:rsidRDefault="00000000" w:rsidRPr="00000000" w14:paraId="00000057">
      <w:pPr>
        <w:jc w:val="center"/>
        <w:rPr>
          <w:b w:val="1"/>
          <w:sz w:val="20"/>
          <w:szCs w:val="20"/>
        </w:rPr>
      </w:pPr>
      <w:r w:rsidDel="00000000" w:rsidR="00000000" w:rsidRPr="00000000">
        <w:rPr>
          <w:rtl w:val="0"/>
        </w:rPr>
      </w:r>
    </w:p>
    <w:p w:rsidR="00000000" w:rsidDel="00000000" w:rsidP="00000000" w:rsidRDefault="00000000" w:rsidRPr="00000000" w14:paraId="00000058">
      <w:pPr>
        <w:spacing w:before="1" w:lineRule="auto"/>
        <w:jc w:val="center"/>
        <w:rPr>
          <w:b w:val="1"/>
          <w:sz w:val="15"/>
          <w:szCs w:val="15"/>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914400</wp:posOffset>
                </wp:positionH>
                <wp:positionV relativeFrom="paragraph">
                  <wp:posOffset>133985</wp:posOffset>
                </wp:positionV>
                <wp:extent cx="1270" cy="12700"/>
                <wp:effectExtent b="0" l="0" r="0" t="0"/>
                <wp:wrapTopAndBottom distB="0" distT="0"/>
                <wp:docPr id="4899820" name=""/>
                <a:graphic>
                  <a:graphicData uri="http://schemas.microsoft.com/office/word/2010/wordprocessingShape">
                    <wps:wsp>
                      <wps:cNvSpPr/>
                      <wps:cNvPr id="6" name="Shape 6"/>
                      <wps:spPr>
                        <a:xfrm>
                          <a:off x="3517200" y="3779365"/>
                          <a:ext cx="3657600" cy="1270"/>
                        </a:xfrm>
                        <a:custGeom>
                          <a:rect b="b" l="l" r="r" t="t"/>
                          <a:pathLst>
                            <a:path extrusionOk="0" h="120000" w="5760">
                              <a:moveTo>
                                <a:pt x="0" y="0"/>
                              </a:moveTo>
                              <a:lnTo>
                                <a:pt x="5760" y="0"/>
                              </a:lnTo>
                            </a:path>
                          </a:pathLst>
                        </a:custGeom>
                        <a:noFill/>
                        <a:ln cap="flat" cmpd="sng" w="96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914400</wp:posOffset>
                </wp:positionH>
                <wp:positionV relativeFrom="paragraph">
                  <wp:posOffset>133985</wp:posOffset>
                </wp:positionV>
                <wp:extent cx="1270" cy="12700"/>
                <wp:effectExtent b="0" l="0" r="0" t="0"/>
                <wp:wrapTopAndBottom distB="0" distT="0"/>
                <wp:docPr id="4899820"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59">
      <w:pPr>
        <w:jc w:val="center"/>
        <w:rPr>
          <w:b w:val="1"/>
          <w:sz w:val="20"/>
          <w:szCs w:val="20"/>
        </w:rPr>
      </w:pPr>
      <w:r w:rsidDel="00000000" w:rsidR="00000000" w:rsidRPr="00000000">
        <w:rPr>
          <w:rtl w:val="0"/>
        </w:rPr>
      </w:r>
    </w:p>
    <w:p w:rsidR="00000000" w:rsidDel="00000000" w:rsidP="00000000" w:rsidRDefault="00000000" w:rsidRPr="00000000" w14:paraId="0000005A">
      <w:pPr>
        <w:jc w:val="center"/>
        <w:rPr>
          <w:b w:val="1"/>
          <w:sz w:val="20"/>
          <w:szCs w:val="20"/>
        </w:rPr>
      </w:pPr>
      <w:r w:rsidDel="00000000" w:rsidR="00000000" w:rsidRPr="00000000">
        <w:rPr>
          <w:rtl w:val="0"/>
        </w:rPr>
      </w:r>
    </w:p>
    <w:p w:rsidR="00000000" w:rsidDel="00000000" w:rsidP="00000000" w:rsidRDefault="00000000" w:rsidRPr="00000000" w14:paraId="0000005B">
      <w:pPr>
        <w:jc w:val="center"/>
        <w:rPr>
          <w:b w:val="1"/>
          <w:sz w:val="20"/>
          <w:szCs w:val="20"/>
        </w:rPr>
      </w:pPr>
      <w:r w:rsidDel="00000000" w:rsidR="00000000" w:rsidRPr="00000000">
        <w:rPr>
          <w:rtl w:val="0"/>
        </w:rPr>
      </w:r>
    </w:p>
    <w:p w:rsidR="00000000" w:rsidDel="00000000" w:rsidP="00000000" w:rsidRDefault="00000000" w:rsidRPr="00000000" w14:paraId="0000005C">
      <w:pPr>
        <w:jc w:val="center"/>
        <w:rPr>
          <w:b w:val="1"/>
          <w:sz w:val="20"/>
          <w:szCs w:val="20"/>
        </w:rPr>
      </w:pPr>
      <w:r w:rsidDel="00000000" w:rsidR="00000000" w:rsidRPr="00000000">
        <w:rPr>
          <w:rtl w:val="0"/>
        </w:rPr>
      </w:r>
    </w:p>
    <w:p w:rsidR="00000000" w:rsidDel="00000000" w:rsidP="00000000" w:rsidRDefault="00000000" w:rsidRPr="00000000" w14:paraId="0000005D">
      <w:pPr>
        <w:jc w:val="center"/>
        <w:rPr>
          <w:b w:val="1"/>
          <w:sz w:val="20"/>
          <w:szCs w:val="20"/>
        </w:rPr>
      </w:pPr>
      <w:r w:rsidDel="00000000" w:rsidR="00000000" w:rsidRPr="00000000">
        <w:rPr>
          <w:rtl w:val="0"/>
        </w:rPr>
      </w:r>
    </w:p>
    <w:p w:rsidR="00000000" w:rsidDel="00000000" w:rsidP="00000000" w:rsidRDefault="00000000" w:rsidRPr="00000000" w14:paraId="0000005E">
      <w:pPr>
        <w:spacing w:before="10" w:lineRule="auto"/>
        <w:jc w:val="center"/>
        <w:rPr>
          <w:b w:val="1"/>
          <w:sz w:val="24"/>
          <w:szCs w:val="24"/>
        </w:rPr>
      </w:pPr>
      <w:r w:rsidDel="00000000" w:rsidR="00000000" w:rsidRPr="00000000">
        <w:rPr>
          <w:rtl w:val="0"/>
        </w:rPr>
      </w:r>
    </w:p>
    <w:p w:rsidR="00000000" w:rsidDel="00000000" w:rsidP="00000000" w:rsidRDefault="00000000" w:rsidRPr="00000000" w14:paraId="0000005F">
      <w:pPr>
        <w:spacing w:before="90" w:lineRule="auto"/>
        <w:ind w:left="141" w:right="142" w:firstLine="0"/>
        <w:jc w:val="center"/>
        <w:rPr>
          <w:b w:val="1"/>
          <w:sz w:val="24"/>
          <w:szCs w:val="24"/>
        </w:rPr>
      </w:pPr>
      <w:r w:rsidDel="00000000" w:rsidR="00000000" w:rsidRPr="00000000">
        <w:rPr>
          <w:b w:val="1"/>
          <w:sz w:val="24"/>
          <w:szCs w:val="24"/>
          <w:rtl w:val="0"/>
        </w:rPr>
        <w:t xml:space="preserve">Supervisor</w:t>
      </w:r>
    </w:p>
    <w:p w:rsidR="00000000" w:rsidDel="00000000" w:rsidP="00000000" w:rsidRDefault="00000000" w:rsidRPr="00000000" w14:paraId="00000060">
      <w:pPr>
        <w:jc w:val="center"/>
        <w:rPr>
          <w:b w:val="1"/>
          <w:sz w:val="20"/>
          <w:szCs w:val="20"/>
        </w:rPr>
      </w:pPr>
      <w:r w:rsidDel="00000000" w:rsidR="00000000" w:rsidRPr="00000000">
        <w:rPr>
          <w:rtl w:val="0"/>
        </w:rPr>
      </w:r>
    </w:p>
    <w:p w:rsidR="00000000" w:rsidDel="00000000" w:rsidP="00000000" w:rsidRDefault="00000000" w:rsidRPr="00000000" w14:paraId="00000061">
      <w:pPr>
        <w:spacing w:before="1" w:lineRule="auto"/>
        <w:jc w:val="center"/>
        <w:rPr>
          <w:b w:val="1"/>
          <w:sz w:val="15"/>
          <w:szCs w:val="15"/>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914400</wp:posOffset>
                </wp:positionH>
                <wp:positionV relativeFrom="paragraph">
                  <wp:posOffset>133350</wp:posOffset>
                </wp:positionV>
                <wp:extent cx="1270" cy="12700"/>
                <wp:effectExtent b="0" l="0" r="0" t="0"/>
                <wp:wrapTopAndBottom distB="0" distT="0"/>
                <wp:docPr id="4899823" name=""/>
                <a:graphic>
                  <a:graphicData uri="http://schemas.microsoft.com/office/word/2010/wordprocessingShape">
                    <wps:wsp>
                      <wps:cNvSpPr/>
                      <wps:cNvPr id="9" name="Shape 9"/>
                      <wps:spPr>
                        <a:xfrm>
                          <a:off x="3517200" y="3779365"/>
                          <a:ext cx="3657600" cy="1270"/>
                        </a:xfrm>
                        <a:custGeom>
                          <a:rect b="b" l="l" r="r" t="t"/>
                          <a:pathLst>
                            <a:path extrusionOk="0" h="120000" w="5760">
                              <a:moveTo>
                                <a:pt x="0" y="0"/>
                              </a:moveTo>
                              <a:lnTo>
                                <a:pt x="5760" y="0"/>
                              </a:lnTo>
                            </a:path>
                          </a:pathLst>
                        </a:custGeom>
                        <a:noFill/>
                        <a:ln cap="flat" cmpd="sng" w="96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914400</wp:posOffset>
                </wp:positionH>
                <wp:positionV relativeFrom="paragraph">
                  <wp:posOffset>133350</wp:posOffset>
                </wp:positionV>
                <wp:extent cx="1270" cy="12700"/>
                <wp:effectExtent b="0" l="0" r="0" t="0"/>
                <wp:wrapTopAndBottom distB="0" distT="0"/>
                <wp:docPr id="4899823"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62">
      <w:pPr>
        <w:jc w:val="center"/>
        <w:rPr/>
      </w:pPr>
      <w:r w:rsidDel="00000000" w:rsidR="00000000" w:rsidRPr="00000000">
        <w:rPr>
          <w:rtl w:val="0"/>
        </w:rPr>
      </w:r>
    </w:p>
    <w:p w:rsidR="00000000" w:rsidDel="00000000" w:rsidP="00000000" w:rsidRDefault="00000000" w:rsidRPr="00000000" w14:paraId="00000063">
      <w:pPr>
        <w:jc w:val="center"/>
        <w:rPr/>
      </w:pPr>
      <w:r w:rsidDel="00000000" w:rsidR="00000000" w:rsidRPr="00000000">
        <w:rPr>
          <w:rtl w:val="0"/>
        </w:rPr>
      </w:r>
    </w:p>
    <w:p w:rsidR="00000000" w:rsidDel="00000000" w:rsidP="00000000" w:rsidRDefault="00000000" w:rsidRPr="00000000" w14:paraId="00000064">
      <w:pPr>
        <w:jc w:val="center"/>
        <w:rPr/>
        <w:sectPr>
          <w:footerReference r:id="rId10" w:type="default"/>
          <w:footerReference r:id="rId11" w:type="first"/>
          <w:pgSz w:h="15840" w:w="12240" w:orient="portrait"/>
          <w:pgMar w:bottom="2580" w:top="1400" w:left="1800" w:right="1350" w:header="720" w:footer="2391"/>
          <w:pgNumType w:start="1"/>
        </w:sectPr>
      </w:pPr>
      <w:r w:rsidDel="00000000" w:rsidR="00000000" w:rsidRPr="00000000">
        <w:rPr>
          <w:rtl w:val="0"/>
        </w:rPr>
      </w:r>
    </w:p>
    <w:p w:rsidR="00000000" w:rsidDel="00000000" w:rsidP="00000000" w:rsidRDefault="00000000" w:rsidRPr="00000000" w14:paraId="00000065">
      <w:pPr>
        <w:pStyle w:val="Heading1"/>
        <w:ind w:left="0" w:firstLine="0"/>
        <w:jc w:val="both"/>
        <w:rPr/>
      </w:pPr>
      <w:bookmarkStart w:colFirst="0" w:colLast="0" w:name="_heading=h.93v9oct4keqj" w:id="2"/>
      <w:bookmarkEnd w:id="2"/>
      <w:r w:rsidDel="00000000" w:rsidR="00000000" w:rsidRPr="00000000">
        <w:rPr>
          <w:rtl w:val="0"/>
        </w:rPr>
        <w:t xml:space="preserve">DECLARAÇÃO DE HONRA</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tabs>
          <w:tab w:val="left" w:leader="none" w:pos="0"/>
        </w:tabs>
        <w:spacing w:line="360" w:lineRule="auto"/>
        <w:jc w:val="both"/>
        <w:rPr>
          <w:sz w:val="24"/>
          <w:szCs w:val="24"/>
        </w:rPr>
      </w:pPr>
      <w:r w:rsidDel="00000000" w:rsidR="00000000" w:rsidRPr="00000000">
        <w:rPr>
          <w:sz w:val="24"/>
          <w:szCs w:val="24"/>
          <w:rtl w:val="0"/>
        </w:rPr>
        <w:t xml:space="preserve">Eu, </w:t>
      </w:r>
      <w:r w:rsidDel="00000000" w:rsidR="00000000" w:rsidRPr="00000000">
        <w:rPr>
          <w:b w:val="1"/>
          <w:sz w:val="24"/>
          <w:szCs w:val="24"/>
          <w:rtl w:val="0"/>
        </w:rPr>
        <w:t xml:space="preserve">Rosa Rinze, </w:t>
      </w:r>
      <w:r w:rsidDel="00000000" w:rsidR="00000000" w:rsidRPr="00000000">
        <w:rPr>
          <w:sz w:val="24"/>
          <w:szCs w:val="24"/>
          <w:rtl w:val="0"/>
        </w:rPr>
        <w:t xml:space="preserve">declaro que este trabalho de fim de curso foi feito exclusivamente por mim e submetido de acordo com todos os requisitos e exigências para obtenção do grau de licenciatura em ciências jurídicas na universidade A Politécnica.</w:t>
      </w:r>
    </w:p>
    <w:p w:rsidR="00000000" w:rsidDel="00000000" w:rsidP="00000000" w:rsidRDefault="00000000" w:rsidRPr="00000000" w14:paraId="00000068">
      <w:pPr>
        <w:jc w:val="both"/>
        <w:rPr>
          <w:sz w:val="24"/>
          <w:szCs w:val="24"/>
        </w:rPr>
      </w:pPr>
      <w:r w:rsidDel="00000000" w:rsidR="00000000" w:rsidRPr="00000000">
        <w:rPr>
          <w:rtl w:val="0"/>
        </w:rPr>
      </w:r>
    </w:p>
    <w:p w:rsidR="00000000" w:rsidDel="00000000" w:rsidP="00000000" w:rsidRDefault="00000000" w:rsidRPr="00000000" w14:paraId="00000069">
      <w:pPr>
        <w:jc w:val="both"/>
        <w:rPr>
          <w:sz w:val="24"/>
          <w:szCs w:val="24"/>
        </w:rPr>
      </w:pPr>
      <w:r w:rsidDel="00000000" w:rsidR="00000000" w:rsidRPr="00000000">
        <w:rPr>
          <w:rtl w:val="0"/>
        </w:rPr>
      </w:r>
    </w:p>
    <w:p w:rsidR="00000000" w:rsidDel="00000000" w:rsidP="00000000" w:rsidRDefault="00000000" w:rsidRPr="00000000" w14:paraId="0000006A">
      <w:pPr>
        <w:jc w:val="both"/>
        <w:rPr>
          <w:sz w:val="24"/>
          <w:szCs w:val="24"/>
        </w:rPr>
      </w:pPr>
      <w:r w:rsidDel="00000000" w:rsidR="00000000" w:rsidRPr="00000000">
        <w:rPr>
          <w:rtl w:val="0"/>
        </w:rPr>
      </w:r>
    </w:p>
    <w:p w:rsidR="00000000" w:rsidDel="00000000" w:rsidP="00000000" w:rsidRDefault="00000000" w:rsidRPr="00000000" w14:paraId="0000006B">
      <w:pPr>
        <w:jc w:val="both"/>
        <w:rPr>
          <w:sz w:val="24"/>
          <w:szCs w:val="24"/>
        </w:rPr>
      </w:pPr>
      <w:r w:rsidDel="00000000" w:rsidR="00000000" w:rsidRPr="00000000">
        <w:rPr>
          <w:rtl w:val="0"/>
        </w:rPr>
      </w:r>
    </w:p>
    <w:p w:rsidR="00000000" w:rsidDel="00000000" w:rsidP="00000000" w:rsidRDefault="00000000" w:rsidRPr="00000000" w14:paraId="0000006C">
      <w:pPr>
        <w:ind w:firstLine="560"/>
        <w:jc w:val="both"/>
        <w:rPr>
          <w:b w:val="1"/>
          <w:sz w:val="24"/>
          <w:szCs w:val="24"/>
        </w:rPr>
      </w:pPr>
      <w:r w:rsidDel="00000000" w:rsidR="00000000" w:rsidRPr="00000000">
        <w:rPr>
          <w:sz w:val="24"/>
          <w:szCs w:val="24"/>
          <w:rtl w:val="0"/>
        </w:rPr>
        <w:t xml:space="preserve">Assinatura da declarante</w:t>
      </w:r>
      <w:r w:rsidDel="00000000" w:rsidR="00000000" w:rsidRPr="00000000">
        <w:rPr>
          <w:rtl w:val="0"/>
        </w:rPr>
      </w:r>
    </w:p>
    <w:p w:rsidR="00000000" w:rsidDel="00000000" w:rsidP="00000000" w:rsidRDefault="00000000" w:rsidRPr="00000000" w14:paraId="0000006D">
      <w:pPr>
        <w:tabs>
          <w:tab w:val="left" w:leader="none" w:pos="2760"/>
        </w:tabs>
        <w:jc w:val="both"/>
        <w:rPr>
          <w:sz w:val="24"/>
          <w:szCs w:val="24"/>
        </w:rPr>
      </w:pPr>
      <w:r w:rsidDel="00000000" w:rsidR="00000000" w:rsidRPr="00000000">
        <w:rPr>
          <w:rtl w:val="0"/>
        </w:rPr>
      </w:r>
    </w:p>
    <w:p w:rsidR="00000000" w:rsidDel="00000000" w:rsidP="00000000" w:rsidRDefault="00000000" w:rsidRPr="00000000" w14:paraId="0000006E">
      <w:pPr>
        <w:tabs>
          <w:tab w:val="left" w:leader="none" w:pos="2760"/>
        </w:tabs>
        <w:jc w:val="both"/>
        <w:rPr>
          <w:sz w:val="24"/>
          <w:szCs w:val="24"/>
        </w:rPr>
      </w:pPr>
      <w:r w:rsidDel="00000000" w:rsidR="00000000" w:rsidRPr="00000000">
        <w:rPr>
          <w:rtl w:val="0"/>
        </w:rPr>
      </w:r>
    </w:p>
    <w:p w:rsidR="00000000" w:rsidDel="00000000" w:rsidP="00000000" w:rsidRDefault="00000000" w:rsidRPr="00000000" w14:paraId="0000006F">
      <w:pPr>
        <w:tabs>
          <w:tab w:val="left" w:leader="none" w:pos="2760"/>
        </w:tabs>
        <w:jc w:val="both"/>
        <w:rPr>
          <w:sz w:val="24"/>
          <w:szCs w:val="24"/>
        </w:rPr>
      </w:pPr>
      <w:r w:rsidDel="00000000" w:rsidR="00000000" w:rsidRPr="00000000">
        <w:rPr>
          <w:sz w:val="24"/>
          <w:szCs w:val="24"/>
          <w:rtl w:val="0"/>
        </w:rPr>
        <w:t xml:space="preserve">_____________________________</w:t>
      </w:r>
    </w:p>
    <w:p w:rsidR="00000000" w:rsidDel="00000000" w:rsidP="00000000" w:rsidRDefault="00000000" w:rsidRPr="00000000" w14:paraId="00000070">
      <w:pPr>
        <w:tabs>
          <w:tab w:val="left" w:leader="none" w:pos="2760"/>
        </w:tabs>
        <w:jc w:val="both"/>
        <w:rPr>
          <w:sz w:val="24"/>
          <w:szCs w:val="24"/>
        </w:rPr>
      </w:pPr>
      <w:r w:rsidDel="00000000" w:rsidR="00000000" w:rsidRPr="00000000">
        <w:rPr>
          <w:rtl w:val="0"/>
        </w:rPr>
      </w:r>
    </w:p>
    <w:p w:rsidR="00000000" w:rsidDel="00000000" w:rsidP="00000000" w:rsidRDefault="00000000" w:rsidRPr="00000000" w14:paraId="00000071">
      <w:pPr>
        <w:ind w:firstLine="560"/>
        <w:jc w:val="both"/>
        <w:rPr/>
        <w:sectPr>
          <w:footerReference r:id="rId12" w:type="default"/>
          <w:type w:val="nextPage"/>
          <w:pgSz w:h="15840" w:w="12240" w:orient="portrait"/>
          <w:pgMar w:bottom="1200" w:top="1500" w:left="1890" w:right="1260" w:header="0" w:footer="1008"/>
          <w:pgNumType w:start="1"/>
        </w:sectPr>
      </w:pPr>
      <w:r w:rsidDel="00000000" w:rsidR="00000000" w:rsidRPr="00000000">
        <w:rPr>
          <w:sz w:val="24"/>
          <w:szCs w:val="24"/>
          <w:rtl w:val="0"/>
        </w:rPr>
        <w:t xml:space="preserve">Data: ___/___/2023</w:t>
      </w:r>
      <w:r w:rsidDel="00000000" w:rsidR="00000000" w:rsidRPr="00000000">
        <w:rPr>
          <w:rtl w:val="0"/>
        </w:rPr>
      </w:r>
    </w:p>
    <w:p w:rsidR="00000000" w:rsidDel="00000000" w:rsidP="00000000" w:rsidRDefault="00000000" w:rsidRPr="00000000" w14:paraId="00000072">
      <w:pPr>
        <w:pStyle w:val="Heading1"/>
        <w:ind w:left="0" w:firstLine="0"/>
        <w:rPr/>
      </w:pPr>
      <w:bookmarkStart w:colFirst="0" w:colLast="0" w:name="_heading=h.8olkf2rat66q" w:id="3"/>
      <w:bookmarkEnd w:id="3"/>
      <w:r w:rsidDel="00000000" w:rsidR="00000000" w:rsidRPr="00000000">
        <w:rPr>
          <w:rtl w:val="0"/>
        </w:rPr>
        <w:t xml:space="preserve">DEDICATÓRIA</w:t>
      </w:r>
    </w:p>
    <w:p w:rsidR="00000000" w:rsidDel="00000000" w:rsidP="00000000" w:rsidRDefault="00000000" w:rsidRPr="00000000" w14:paraId="00000073">
      <w:pPr>
        <w:jc w:val="both"/>
        <w:rPr>
          <w:b w:val="1"/>
          <w:sz w:val="31"/>
          <w:szCs w:val="31"/>
        </w:rPr>
      </w:pPr>
      <w:r w:rsidDel="00000000" w:rsidR="00000000" w:rsidRPr="00000000">
        <w:rPr>
          <w:rtl w:val="0"/>
        </w:rPr>
      </w:r>
    </w:p>
    <w:p w:rsidR="00000000" w:rsidDel="00000000" w:rsidP="00000000" w:rsidRDefault="00000000" w:rsidRPr="00000000" w14:paraId="00000074">
      <w:pPr>
        <w:spacing w:line="360" w:lineRule="auto"/>
        <w:ind w:right="124"/>
        <w:jc w:val="both"/>
        <w:rPr>
          <w:sz w:val="24"/>
          <w:szCs w:val="24"/>
        </w:rPr>
      </w:pPr>
      <w:r w:rsidDel="00000000" w:rsidR="00000000" w:rsidRPr="00000000">
        <w:rPr>
          <w:sz w:val="24"/>
          <w:szCs w:val="24"/>
          <w:rtl w:val="0"/>
        </w:rPr>
        <w:t xml:space="preserve">Em primeiro lugar a Deus pois é graças a ele que eu pude fazer toda essa jornada, ele é quem me abençoou dia pois dia para que eu pudesse ter forças e encarar esses 5 anos de muita dedicação, entrega e acima de tudo vontade.</w:t>
      </w:r>
    </w:p>
    <w:p w:rsidR="00000000" w:rsidDel="00000000" w:rsidP="00000000" w:rsidRDefault="00000000" w:rsidRPr="00000000" w14:paraId="00000075">
      <w:pPr>
        <w:spacing w:before="201" w:line="360" w:lineRule="auto"/>
        <w:ind w:right="123"/>
        <w:jc w:val="both"/>
        <w:rPr>
          <w:sz w:val="24"/>
          <w:szCs w:val="24"/>
        </w:rPr>
      </w:pPr>
      <w:r w:rsidDel="00000000" w:rsidR="00000000" w:rsidRPr="00000000">
        <w:rPr>
          <w:sz w:val="24"/>
          <w:szCs w:val="24"/>
          <w:rtl w:val="0"/>
        </w:rPr>
        <w:t xml:space="preserve">Em especial aos meus filhos, porque vezes sem conta tive que deixa-los sozinhos para poder me fazer presente na faculdade.</w:t>
      </w:r>
    </w:p>
    <w:p w:rsidR="00000000" w:rsidDel="00000000" w:rsidP="00000000" w:rsidRDefault="00000000" w:rsidRPr="00000000" w14:paraId="00000076">
      <w:pPr>
        <w:spacing w:before="201" w:line="360" w:lineRule="auto"/>
        <w:ind w:right="123"/>
        <w:jc w:val="both"/>
        <w:rPr>
          <w:sz w:val="24"/>
          <w:szCs w:val="24"/>
        </w:rPr>
      </w:pPr>
      <w:r w:rsidDel="00000000" w:rsidR="00000000" w:rsidRPr="00000000">
        <w:rPr>
          <w:sz w:val="24"/>
          <w:szCs w:val="24"/>
          <w:rtl w:val="0"/>
        </w:rPr>
        <w:t xml:space="preserve">Quero também dedicar ao meu esposo, por ser uma pessoa incrível, paciente e que me deu todo apoio durante a jornada inteira.</w:t>
      </w:r>
    </w:p>
    <w:p w:rsidR="00000000" w:rsidDel="00000000" w:rsidP="00000000" w:rsidRDefault="00000000" w:rsidRPr="00000000" w14:paraId="00000077">
      <w:pPr>
        <w:spacing w:line="360" w:lineRule="auto"/>
        <w:jc w:val="both"/>
        <w:rPr>
          <w:sz w:val="24"/>
          <w:szCs w:val="24"/>
        </w:rPr>
      </w:pPr>
      <w:r w:rsidDel="00000000" w:rsidR="00000000" w:rsidRPr="00000000">
        <w:rPr>
          <w:sz w:val="24"/>
          <w:szCs w:val="24"/>
          <w:rtl w:val="0"/>
        </w:rPr>
        <w:t xml:space="preserve">Dedicar também a todos aqueles que por qualquer motivo foram privados da sua liberdade, e aos que tendo vontade de se pronunciar sobre assuntos que tocam com nação e se sentem intimidados com medo de uma possível privação ilegal da sua liberdade.</w:t>
      </w:r>
    </w:p>
    <w:p w:rsidR="00000000" w:rsidDel="00000000" w:rsidP="00000000" w:rsidRDefault="00000000" w:rsidRPr="00000000" w14:paraId="00000078">
      <w:pPr>
        <w:spacing w:line="360" w:lineRule="auto"/>
        <w:jc w:val="both"/>
        <w:rPr>
          <w:sz w:val="24"/>
          <w:szCs w:val="24"/>
        </w:rPr>
      </w:pPr>
      <w:r w:rsidDel="00000000" w:rsidR="00000000" w:rsidRPr="00000000">
        <w:rPr>
          <w:rtl w:val="0"/>
        </w:rPr>
      </w:r>
    </w:p>
    <w:p w:rsidR="00000000" w:rsidDel="00000000" w:rsidP="00000000" w:rsidRDefault="00000000" w:rsidRPr="00000000" w14:paraId="00000079">
      <w:pPr>
        <w:spacing w:line="360" w:lineRule="auto"/>
        <w:jc w:val="both"/>
        <w:rPr>
          <w:sz w:val="24"/>
          <w:szCs w:val="24"/>
        </w:rPr>
      </w:pPr>
      <w:r w:rsidDel="00000000" w:rsidR="00000000" w:rsidRPr="00000000">
        <w:rPr>
          <w:rtl w:val="0"/>
        </w:rPr>
      </w:r>
    </w:p>
    <w:p w:rsidR="00000000" w:rsidDel="00000000" w:rsidP="00000000" w:rsidRDefault="00000000" w:rsidRPr="00000000" w14:paraId="0000007A">
      <w:pPr>
        <w:spacing w:line="360" w:lineRule="auto"/>
        <w:jc w:val="both"/>
        <w:rPr>
          <w:sz w:val="24"/>
          <w:szCs w:val="24"/>
        </w:rPr>
      </w:pPr>
      <w:r w:rsidDel="00000000" w:rsidR="00000000" w:rsidRPr="00000000">
        <w:rPr>
          <w:rtl w:val="0"/>
        </w:rPr>
      </w:r>
    </w:p>
    <w:p w:rsidR="00000000" w:rsidDel="00000000" w:rsidP="00000000" w:rsidRDefault="00000000" w:rsidRPr="00000000" w14:paraId="0000007B">
      <w:pPr>
        <w:spacing w:line="360" w:lineRule="auto"/>
        <w:jc w:val="both"/>
        <w:rPr>
          <w:sz w:val="24"/>
          <w:szCs w:val="24"/>
        </w:rPr>
      </w:pPr>
      <w:r w:rsidDel="00000000" w:rsidR="00000000" w:rsidRPr="00000000">
        <w:rPr>
          <w:rtl w:val="0"/>
        </w:rPr>
      </w:r>
    </w:p>
    <w:p w:rsidR="00000000" w:rsidDel="00000000" w:rsidP="00000000" w:rsidRDefault="00000000" w:rsidRPr="00000000" w14:paraId="0000007C">
      <w:pPr>
        <w:spacing w:line="360" w:lineRule="auto"/>
        <w:jc w:val="both"/>
        <w:rPr>
          <w:sz w:val="24"/>
          <w:szCs w:val="24"/>
        </w:rPr>
      </w:pPr>
      <w:r w:rsidDel="00000000" w:rsidR="00000000" w:rsidRPr="00000000">
        <w:rPr>
          <w:rtl w:val="0"/>
        </w:rPr>
      </w:r>
    </w:p>
    <w:p w:rsidR="00000000" w:rsidDel="00000000" w:rsidP="00000000" w:rsidRDefault="00000000" w:rsidRPr="00000000" w14:paraId="0000007D">
      <w:pPr>
        <w:spacing w:line="360" w:lineRule="auto"/>
        <w:jc w:val="both"/>
        <w:rPr>
          <w:sz w:val="24"/>
          <w:szCs w:val="24"/>
        </w:rPr>
      </w:pPr>
      <w:r w:rsidDel="00000000" w:rsidR="00000000" w:rsidRPr="00000000">
        <w:rPr>
          <w:rtl w:val="0"/>
        </w:rPr>
      </w:r>
    </w:p>
    <w:p w:rsidR="00000000" w:rsidDel="00000000" w:rsidP="00000000" w:rsidRDefault="00000000" w:rsidRPr="00000000" w14:paraId="0000007E">
      <w:pPr>
        <w:spacing w:line="360" w:lineRule="auto"/>
        <w:jc w:val="both"/>
        <w:rPr>
          <w:sz w:val="24"/>
          <w:szCs w:val="24"/>
        </w:rPr>
      </w:pPr>
      <w:r w:rsidDel="00000000" w:rsidR="00000000" w:rsidRPr="00000000">
        <w:rPr>
          <w:rtl w:val="0"/>
        </w:rPr>
      </w:r>
    </w:p>
    <w:p w:rsidR="00000000" w:rsidDel="00000000" w:rsidP="00000000" w:rsidRDefault="00000000" w:rsidRPr="00000000" w14:paraId="0000007F">
      <w:pPr>
        <w:spacing w:line="360" w:lineRule="auto"/>
        <w:jc w:val="both"/>
        <w:rPr>
          <w:sz w:val="24"/>
          <w:szCs w:val="24"/>
        </w:rPr>
      </w:pPr>
      <w:r w:rsidDel="00000000" w:rsidR="00000000" w:rsidRPr="00000000">
        <w:rPr>
          <w:rtl w:val="0"/>
        </w:rPr>
      </w:r>
    </w:p>
    <w:p w:rsidR="00000000" w:rsidDel="00000000" w:rsidP="00000000" w:rsidRDefault="00000000" w:rsidRPr="00000000" w14:paraId="00000080">
      <w:pPr>
        <w:spacing w:line="360" w:lineRule="auto"/>
        <w:jc w:val="both"/>
        <w:rPr>
          <w:sz w:val="24"/>
          <w:szCs w:val="24"/>
        </w:rPr>
      </w:pPr>
      <w:r w:rsidDel="00000000" w:rsidR="00000000" w:rsidRPr="00000000">
        <w:rPr>
          <w:rtl w:val="0"/>
        </w:rPr>
      </w:r>
    </w:p>
    <w:p w:rsidR="00000000" w:rsidDel="00000000" w:rsidP="00000000" w:rsidRDefault="00000000" w:rsidRPr="00000000" w14:paraId="00000081">
      <w:pPr>
        <w:spacing w:line="360" w:lineRule="auto"/>
        <w:jc w:val="both"/>
        <w:rPr>
          <w:sz w:val="24"/>
          <w:szCs w:val="24"/>
        </w:rPr>
      </w:pPr>
      <w:r w:rsidDel="00000000" w:rsidR="00000000" w:rsidRPr="00000000">
        <w:rPr>
          <w:rtl w:val="0"/>
        </w:rPr>
      </w:r>
    </w:p>
    <w:p w:rsidR="00000000" w:rsidDel="00000000" w:rsidP="00000000" w:rsidRDefault="00000000" w:rsidRPr="00000000" w14:paraId="00000082">
      <w:pPr>
        <w:spacing w:line="360" w:lineRule="auto"/>
        <w:jc w:val="both"/>
        <w:rPr>
          <w:sz w:val="24"/>
          <w:szCs w:val="24"/>
        </w:rPr>
      </w:pPr>
      <w:r w:rsidDel="00000000" w:rsidR="00000000" w:rsidRPr="00000000">
        <w:rPr>
          <w:rtl w:val="0"/>
        </w:rPr>
      </w:r>
    </w:p>
    <w:p w:rsidR="00000000" w:rsidDel="00000000" w:rsidP="00000000" w:rsidRDefault="00000000" w:rsidRPr="00000000" w14:paraId="00000083">
      <w:pPr>
        <w:spacing w:line="360" w:lineRule="auto"/>
        <w:jc w:val="both"/>
        <w:rPr>
          <w:sz w:val="24"/>
          <w:szCs w:val="24"/>
        </w:rPr>
      </w:pPr>
      <w:r w:rsidDel="00000000" w:rsidR="00000000" w:rsidRPr="00000000">
        <w:rPr>
          <w:rtl w:val="0"/>
        </w:rPr>
      </w:r>
    </w:p>
    <w:p w:rsidR="00000000" w:rsidDel="00000000" w:rsidP="00000000" w:rsidRDefault="00000000" w:rsidRPr="00000000" w14:paraId="00000084">
      <w:pPr>
        <w:spacing w:line="360" w:lineRule="auto"/>
        <w:jc w:val="both"/>
        <w:rPr>
          <w:sz w:val="24"/>
          <w:szCs w:val="24"/>
        </w:rPr>
        <w:sectPr>
          <w:type w:val="nextPage"/>
          <w:pgSz w:h="15840" w:w="12240" w:orient="portrait"/>
          <w:pgMar w:bottom="1200" w:top="1380" w:left="1530" w:right="1350" w:header="0" w:footer="1008"/>
        </w:sect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6">
      <w:pPr>
        <w:pStyle w:val="Heading1"/>
        <w:ind w:left="0" w:firstLine="0"/>
        <w:rPr/>
      </w:pPr>
      <w:bookmarkStart w:colFirst="0" w:colLast="0" w:name="_heading=h.dfvw0iaxesh8" w:id="4"/>
      <w:bookmarkEnd w:id="4"/>
      <w:r w:rsidDel="00000000" w:rsidR="00000000" w:rsidRPr="00000000">
        <w:rPr>
          <w:rtl w:val="0"/>
        </w:rPr>
        <w:t xml:space="preserve">AGRADECIMENTOS</w:t>
      </w:r>
    </w:p>
    <w:p w:rsidR="00000000" w:rsidDel="00000000" w:rsidP="00000000" w:rsidRDefault="00000000" w:rsidRPr="00000000" w14:paraId="00000087">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88">
      <w:pPr>
        <w:spacing w:line="360" w:lineRule="auto"/>
        <w:jc w:val="both"/>
        <w:rPr>
          <w:sz w:val="24"/>
          <w:szCs w:val="24"/>
        </w:rPr>
      </w:pPr>
      <w:r w:rsidDel="00000000" w:rsidR="00000000" w:rsidRPr="00000000">
        <w:rPr>
          <w:sz w:val="24"/>
          <w:szCs w:val="24"/>
          <w:rtl w:val="0"/>
        </w:rPr>
        <w:t xml:space="preserve">Não seria possível elaborar a presente monografia se não contasse com a ajuda do meu tutor, </w:t>
      </w:r>
      <w:r w:rsidDel="00000000" w:rsidR="00000000" w:rsidRPr="00000000">
        <w:rPr>
          <w:b w:val="1"/>
          <w:sz w:val="24"/>
          <w:szCs w:val="24"/>
          <w:rtl w:val="0"/>
        </w:rPr>
        <w:t xml:space="preserve">Dr. Mateus Mondlane</w:t>
      </w:r>
      <w:r w:rsidDel="00000000" w:rsidR="00000000" w:rsidRPr="00000000">
        <w:rPr>
          <w:sz w:val="24"/>
          <w:szCs w:val="24"/>
          <w:rtl w:val="0"/>
        </w:rPr>
        <w:t xml:space="preserve">, que com muita paciência disponibilizou o seu tempo para poder me ajudar, em vários momentos mostrou-me quais eram os melhores meios para a busca da informação que precisava para elaborar o presente trabalho.</w:t>
      </w:r>
    </w:p>
    <w:p w:rsidR="00000000" w:rsidDel="00000000" w:rsidP="00000000" w:rsidRDefault="00000000" w:rsidRPr="00000000" w14:paraId="00000089">
      <w:pPr>
        <w:spacing w:line="360" w:lineRule="auto"/>
        <w:jc w:val="both"/>
        <w:rPr>
          <w:sz w:val="24"/>
          <w:szCs w:val="24"/>
        </w:rPr>
      </w:pPr>
      <w:r w:rsidDel="00000000" w:rsidR="00000000" w:rsidRPr="00000000">
        <w:rPr>
          <w:sz w:val="24"/>
          <w:szCs w:val="24"/>
          <w:rtl w:val="0"/>
        </w:rPr>
        <w:t xml:space="preserve">Agradecer aos meios colegas que sempre estiveram comigo, mesmo no momento da escolha do tema me apoiaram muito. Em especial aos meus amigos e colegas da faculdade, que para além de colegas nos tornamos grandes amigos, várias foram as vezes que marcamos grupos de estudo, e que hoje em dia sentimos os resultados desses encontros.</w:t>
      </w:r>
    </w:p>
    <w:p w:rsidR="00000000" w:rsidDel="00000000" w:rsidP="00000000" w:rsidRDefault="00000000" w:rsidRPr="00000000" w14:paraId="0000008A">
      <w:pPr>
        <w:spacing w:line="360" w:lineRule="auto"/>
        <w:jc w:val="both"/>
        <w:rPr>
          <w:sz w:val="24"/>
          <w:szCs w:val="24"/>
        </w:rPr>
      </w:pPr>
      <w:r w:rsidDel="00000000" w:rsidR="00000000" w:rsidRPr="00000000">
        <w:rPr>
          <w:sz w:val="24"/>
          <w:szCs w:val="24"/>
          <w:rtl w:val="0"/>
        </w:rPr>
        <w:t xml:space="preserve">Agradecer a minha professora de Metodologia de Pesquisa e Trabalhos científicos, que nos deu as bases para a elaboração da monografia.</w:t>
      </w:r>
    </w:p>
    <w:p w:rsidR="00000000" w:rsidDel="00000000" w:rsidP="00000000" w:rsidRDefault="00000000" w:rsidRPr="00000000" w14:paraId="0000008B">
      <w:pPr>
        <w:spacing w:line="360" w:lineRule="auto"/>
        <w:jc w:val="both"/>
        <w:rPr>
          <w:sz w:val="24"/>
          <w:szCs w:val="24"/>
        </w:rPr>
        <w:sectPr>
          <w:type w:val="nextPage"/>
          <w:pgSz w:h="15840" w:w="12240" w:orient="portrait"/>
          <w:pgMar w:bottom="1200" w:top="1500" w:left="1530" w:right="1260" w:header="0" w:footer="1008"/>
        </w:sectPr>
      </w:pPr>
      <w:r w:rsidDel="00000000" w:rsidR="00000000" w:rsidRPr="00000000">
        <w:rPr>
          <w:rtl w:val="0"/>
        </w:rPr>
      </w:r>
    </w:p>
    <w:p w:rsidR="00000000" w:rsidDel="00000000" w:rsidP="00000000" w:rsidRDefault="00000000" w:rsidRPr="00000000" w14:paraId="0000008C">
      <w:pPr>
        <w:pStyle w:val="Heading1"/>
        <w:spacing w:after="240" w:lineRule="auto"/>
        <w:ind w:left="0" w:firstLine="0"/>
        <w:jc w:val="both"/>
        <w:rPr/>
      </w:pPr>
      <w:bookmarkStart w:colFirst="0" w:colLast="0" w:name="_heading=h.bekdz28k50c" w:id="5"/>
      <w:bookmarkEnd w:id="5"/>
      <w:r w:rsidDel="00000000" w:rsidR="00000000" w:rsidRPr="00000000">
        <w:rPr>
          <w:rtl w:val="0"/>
        </w:rPr>
        <w:t xml:space="preserve">RESUMO</w:t>
      </w:r>
    </w:p>
    <w:p w:rsidR="00000000" w:rsidDel="00000000" w:rsidP="00000000" w:rsidRDefault="00000000" w:rsidRPr="00000000" w14:paraId="0000008D">
      <w:pPr>
        <w:spacing w:line="360" w:lineRule="auto"/>
        <w:jc w:val="both"/>
        <w:rPr>
          <w:color w:val="000000"/>
          <w:sz w:val="24"/>
          <w:szCs w:val="24"/>
        </w:rPr>
      </w:pPr>
      <w:r w:rsidDel="00000000" w:rsidR="00000000" w:rsidRPr="00000000">
        <w:rPr>
          <w:color w:val="000000"/>
          <w:sz w:val="24"/>
          <w:szCs w:val="24"/>
          <w:rtl w:val="0"/>
        </w:rPr>
        <w:t xml:space="preserve">O presente projecto, é realizado para a culminação do </w:t>
      </w:r>
      <w:r w:rsidDel="00000000" w:rsidR="00000000" w:rsidRPr="00000000">
        <w:rPr>
          <w:sz w:val="24"/>
          <w:szCs w:val="24"/>
          <w:rtl w:val="0"/>
        </w:rPr>
        <w:t xml:space="preserve">Curso de Licenciatura em Ciências Jurídicas Da</w:t>
      </w:r>
      <w:r w:rsidDel="00000000" w:rsidR="00000000" w:rsidRPr="00000000">
        <w:rPr>
          <w:color w:val="000000"/>
          <w:sz w:val="24"/>
          <w:szCs w:val="24"/>
          <w:rtl w:val="0"/>
        </w:rPr>
        <w:t xml:space="preserve"> Universidade Politécnica subordinando-se ao seguinte tema “</w:t>
      </w:r>
      <w:r w:rsidDel="00000000" w:rsidR="00000000" w:rsidRPr="00000000">
        <w:rPr>
          <w:b w:val="1"/>
          <w:color w:val="000000"/>
          <w:sz w:val="24"/>
          <w:szCs w:val="24"/>
          <w:rtl w:val="0"/>
        </w:rPr>
        <w:t xml:space="preserve">Eficácia das normas de segurança no trabalho vs responsabilidade do empregador em caso de </w:t>
      </w:r>
      <w:r w:rsidDel="00000000" w:rsidR="00000000" w:rsidRPr="00000000">
        <w:rPr>
          <w:b w:val="1"/>
          <w:sz w:val="24"/>
          <w:szCs w:val="24"/>
          <w:rtl w:val="0"/>
        </w:rPr>
        <w:t xml:space="preserve">acidentes de trabalho</w:t>
      </w:r>
      <w:r w:rsidDel="00000000" w:rsidR="00000000" w:rsidRPr="00000000">
        <w:rPr>
          <w:b w:val="1"/>
          <w:color w:val="000000"/>
          <w:sz w:val="24"/>
          <w:szCs w:val="24"/>
          <w:rtl w:val="0"/>
        </w:rPr>
        <w:t xml:space="preserve">”</w:t>
      </w:r>
      <w:r w:rsidDel="00000000" w:rsidR="00000000" w:rsidRPr="00000000">
        <w:rPr>
          <w:color w:val="000000"/>
          <w:sz w:val="24"/>
          <w:szCs w:val="24"/>
          <w:rtl w:val="0"/>
        </w:rPr>
        <w:t xml:space="preserve">.</w:t>
      </w:r>
    </w:p>
    <w:p w:rsidR="00000000" w:rsidDel="00000000" w:rsidP="00000000" w:rsidRDefault="00000000" w:rsidRPr="00000000" w14:paraId="0000008E">
      <w:pPr>
        <w:spacing w:line="360" w:lineRule="auto"/>
        <w:jc w:val="both"/>
        <w:rPr>
          <w:color w:val="000000"/>
          <w:sz w:val="24"/>
          <w:szCs w:val="24"/>
        </w:rPr>
      </w:pPr>
      <w:r w:rsidDel="00000000" w:rsidR="00000000" w:rsidRPr="00000000">
        <w:rPr>
          <w:color w:val="000000"/>
          <w:sz w:val="24"/>
          <w:szCs w:val="24"/>
          <w:rtl w:val="0"/>
        </w:rPr>
        <w:t xml:space="preserve">Os acidentes de trabalho são uma realidade em quase todos países e Moçambique não é excepção pois este sinistro ocorre com frequência no dia-a-dia de qualquer pessoa perigando desta forma a vida da mesma.</w:t>
      </w:r>
    </w:p>
    <w:p w:rsidR="00000000" w:rsidDel="00000000" w:rsidP="00000000" w:rsidRDefault="00000000" w:rsidRPr="00000000" w14:paraId="0000008F">
      <w:pPr>
        <w:spacing w:line="360" w:lineRule="auto"/>
        <w:jc w:val="both"/>
        <w:rPr>
          <w:color w:val="000000"/>
          <w:sz w:val="24"/>
          <w:szCs w:val="24"/>
        </w:rPr>
      </w:pPr>
      <w:r w:rsidDel="00000000" w:rsidR="00000000" w:rsidRPr="00000000">
        <w:rPr>
          <w:color w:val="000000"/>
          <w:sz w:val="24"/>
          <w:szCs w:val="24"/>
          <w:rtl w:val="0"/>
        </w:rPr>
        <w:t xml:space="preserve">Em sua maioria os acidentes de trabalho põem em causa não s</w:t>
      </w:r>
      <m:oMath>
        <m:r>
          <w:rPr>
            <w:rFonts w:ascii="Cambria Math" w:cs="Cambria Math" w:eastAsia="Cambria Math" w:hAnsi="Cambria Math"/>
            <w:color w:val="000000"/>
            <w:sz w:val="24"/>
            <w:szCs w:val="24"/>
          </w:rPr>
          <m:t xml:space="preserve">ó</m:t>
        </m:r>
      </m:oMath>
      <w:r w:rsidDel="00000000" w:rsidR="00000000" w:rsidRPr="00000000">
        <w:rPr>
          <w:color w:val="000000"/>
          <w:sz w:val="24"/>
          <w:szCs w:val="24"/>
          <w:rtl w:val="0"/>
        </w:rPr>
        <w:t xml:space="preserve"> a vida mas a integridade física das pessoas quando estas estão a realizar quer ou não uma actividade de risco. Para reduzir o número da sinistralidade que tem-se vivenciado, o Governo de Moçambique tem adoptado medidas como emanação de leis que através das normas impõe adopção de condutas responsáveis na sociedade. O que indirectamente afecta aos dependentes do trabalhador. O que se almeja aferir com o presente trabalho é analisar a eficácia das normas de segurança no trabalho e o grau de responsabilidade do empregador em caso de ocorrência de acidentes no trabalho. </w:t>
      </w:r>
    </w:p>
    <w:p w:rsidR="00000000" w:rsidDel="00000000" w:rsidP="00000000" w:rsidRDefault="00000000" w:rsidRPr="00000000" w14:paraId="00000090">
      <w:pPr>
        <w:spacing w:line="360" w:lineRule="auto"/>
        <w:jc w:val="both"/>
        <w:rPr>
          <w:color w:val="000000"/>
          <w:sz w:val="24"/>
          <w:szCs w:val="24"/>
        </w:rPr>
      </w:pPr>
      <w:r w:rsidDel="00000000" w:rsidR="00000000" w:rsidRPr="00000000">
        <w:rPr>
          <w:color w:val="000000"/>
          <w:sz w:val="24"/>
          <w:szCs w:val="24"/>
          <w:rtl w:val="0"/>
        </w:rPr>
        <w:t xml:space="preserve"> A Lei do trabalho Moçambicana prevê no seu art. 220º a matéria referente a higiene e segurança no trabalho impondo regras de actuação que são de cumprimento obrigatório para a entidade empregadora e o trabalhador, a norma esta sim prevista, mas o cumprimento da mesma abre espaço para muitos campos de debate, assiste-se a vários cenários de acidentes no trabalho nas organizações e vários cenários de conflitos em sede dos Tribunais quando esta em causa a responsabilização do empregador face ao sinistro ocorrido no trabalho que tivera afectado o trabalhador. </w:t>
      </w:r>
    </w:p>
    <w:p w:rsidR="00000000" w:rsidDel="00000000" w:rsidP="00000000" w:rsidRDefault="00000000" w:rsidRPr="00000000" w14:paraId="00000091">
      <w:pPr>
        <w:spacing w:line="360" w:lineRule="auto"/>
        <w:jc w:val="both"/>
        <w:rPr>
          <w:color w:val="000000"/>
          <w:sz w:val="24"/>
          <w:szCs w:val="24"/>
        </w:rPr>
      </w:pPr>
      <w:r w:rsidDel="00000000" w:rsidR="00000000" w:rsidRPr="00000000">
        <w:rPr>
          <w:color w:val="000000"/>
          <w:sz w:val="24"/>
          <w:szCs w:val="24"/>
          <w:rtl w:val="0"/>
        </w:rPr>
        <w:t xml:space="preserve">Acaba sendo difícil aferição o grau de culpa principalmente pelo facto das partes contratuais imputarem-se culpa para fugir ao dever de responsabilidade apos a ocorrência do sinistro.</w:t>
      </w:r>
    </w:p>
    <w:p w:rsidR="00000000" w:rsidDel="00000000" w:rsidP="00000000" w:rsidRDefault="00000000" w:rsidRPr="00000000" w14:paraId="00000092">
      <w:pPr>
        <w:spacing w:line="360" w:lineRule="auto"/>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93">
      <w:pPr>
        <w:spacing w:line="360" w:lineRule="auto"/>
        <w:jc w:val="both"/>
        <w:rPr>
          <w:sz w:val="24"/>
          <w:szCs w:val="24"/>
        </w:rPr>
      </w:pPr>
      <w:r w:rsidDel="00000000" w:rsidR="00000000" w:rsidRPr="00000000">
        <w:rPr>
          <w:rtl w:val="0"/>
        </w:rPr>
      </w:r>
    </w:p>
    <w:p w:rsidR="00000000" w:rsidDel="00000000" w:rsidP="00000000" w:rsidRDefault="00000000" w:rsidRPr="00000000" w14:paraId="00000094">
      <w:pPr>
        <w:jc w:val="both"/>
        <w:rPr>
          <w:rFonts w:ascii="Calibri" w:cs="Calibri" w:eastAsia="Calibri" w:hAnsi="Calibri"/>
          <w:sz w:val="24"/>
          <w:szCs w:val="24"/>
        </w:rPr>
      </w:pPr>
      <w:r w:rsidDel="00000000" w:rsidR="00000000" w:rsidRPr="00000000">
        <w:rPr>
          <w:b w:val="1"/>
          <w:sz w:val="24"/>
          <w:szCs w:val="24"/>
          <w:rtl w:val="0"/>
        </w:rPr>
        <w:t xml:space="preserve">Palavras-chave</w:t>
      </w:r>
      <w:r w:rsidDel="00000000" w:rsidR="00000000" w:rsidRPr="00000000">
        <w:rPr>
          <w:sz w:val="24"/>
          <w:szCs w:val="24"/>
          <w:rtl w:val="0"/>
        </w:rPr>
        <w:t xml:space="preserve">: Normas de segurança, Acidentes de Trabalho, Responsabilidade civil.</w:t>
      </w: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2">
      <w:pPr>
        <w:pStyle w:val="Heading1"/>
        <w:spacing w:after="240" w:line="360" w:lineRule="auto"/>
        <w:ind w:left="0" w:firstLine="0"/>
        <w:jc w:val="both"/>
        <w:rPr/>
      </w:pPr>
      <w:bookmarkStart w:colFirst="0" w:colLast="0" w:name="_heading=h.r9h94siiijjl" w:id="6"/>
      <w:bookmarkEnd w:id="6"/>
      <w:r w:rsidDel="00000000" w:rsidR="00000000" w:rsidRPr="00000000">
        <w:rPr>
          <w:rtl w:val="0"/>
        </w:rPr>
        <w:t xml:space="preserve">ABSTRACT</w:t>
      </w:r>
    </w:p>
    <w:p w:rsidR="00000000" w:rsidDel="00000000" w:rsidP="00000000" w:rsidRDefault="00000000" w:rsidRPr="00000000" w14:paraId="000000A3">
      <w:pPr>
        <w:spacing w:line="360" w:lineRule="auto"/>
        <w:jc w:val="both"/>
        <w:rPr>
          <w:sz w:val="24"/>
          <w:szCs w:val="24"/>
        </w:rPr>
      </w:pPr>
      <w:r w:rsidDel="00000000" w:rsidR="00000000" w:rsidRPr="00000000">
        <w:rPr>
          <w:sz w:val="24"/>
          <w:szCs w:val="24"/>
          <w:rtl w:val="0"/>
        </w:rPr>
        <w:t xml:space="preserve">This project is carried out for the culmination of the Degree Course in Legal Sciences at the Polytechnic University on the following theme "Effectiveness of safety standards at work vs. employer's liability in case of accidents at work".</w:t>
      </w:r>
    </w:p>
    <w:p w:rsidR="00000000" w:rsidDel="00000000" w:rsidP="00000000" w:rsidRDefault="00000000" w:rsidRPr="00000000" w14:paraId="000000A4">
      <w:pPr>
        <w:spacing w:line="360" w:lineRule="auto"/>
        <w:jc w:val="both"/>
        <w:rPr>
          <w:sz w:val="24"/>
          <w:szCs w:val="24"/>
        </w:rPr>
      </w:pPr>
      <w:r w:rsidDel="00000000" w:rsidR="00000000" w:rsidRPr="00000000">
        <w:rPr>
          <w:sz w:val="24"/>
          <w:szCs w:val="24"/>
          <w:rtl w:val="0"/>
        </w:rPr>
        <w:t xml:space="preserve">Accidents at work are a reality in almost all countries and Mozambique is no exception because this accident occurs frequently in the daily life of any person endangering his or her life.</w:t>
      </w:r>
    </w:p>
    <w:p w:rsidR="00000000" w:rsidDel="00000000" w:rsidP="00000000" w:rsidRDefault="00000000" w:rsidRPr="00000000" w14:paraId="000000A5">
      <w:pPr>
        <w:spacing w:line="360" w:lineRule="auto"/>
        <w:jc w:val="both"/>
        <w:rPr>
          <w:sz w:val="24"/>
          <w:szCs w:val="24"/>
        </w:rPr>
      </w:pPr>
      <w:r w:rsidDel="00000000" w:rsidR="00000000" w:rsidRPr="00000000">
        <w:rPr>
          <w:sz w:val="24"/>
          <w:szCs w:val="24"/>
          <w:rtl w:val="0"/>
        </w:rPr>
        <w:t xml:space="preserve">Most accidents at work put at risk not only the life but also the physical integrity of people when they are performing a risky activity. To reduce the number of accidents that have been experienced, the Government of Mozambique has adopted measures such as issuing laws that through the norms impose the adoption of responsible conduct in society, which indirectly affects the dependents of the worker. The aim of this paper is to analyze the effectiveness of occupational safety norms and the degree of responsibility of the employer in the case of accidents at work. </w:t>
      </w:r>
    </w:p>
    <w:p w:rsidR="00000000" w:rsidDel="00000000" w:rsidP="00000000" w:rsidRDefault="00000000" w:rsidRPr="00000000" w14:paraId="000000A6">
      <w:pPr>
        <w:spacing w:line="360" w:lineRule="auto"/>
        <w:jc w:val="both"/>
        <w:rPr>
          <w:sz w:val="24"/>
          <w:szCs w:val="24"/>
        </w:rPr>
      </w:pPr>
      <w:r w:rsidDel="00000000" w:rsidR="00000000" w:rsidRPr="00000000">
        <w:rPr>
          <w:sz w:val="24"/>
          <w:szCs w:val="24"/>
          <w:rtl w:val="0"/>
        </w:rPr>
        <w:t xml:space="preserve"> The Mozambican Labor Law provides in its article 220 the matter relating to hygiene and safety at work, imposing rules of action that are mandatory for both the employer and the employee. The norm is foreseen, but the fulfillment of the same opens space for many areas of debate, there are several scenarios of accidents at work in organizations and several scenarios of conflicts in the courts when it comes to the employer's liability in the face of an accident at work that has affected the employee. </w:t>
      </w:r>
    </w:p>
    <w:p w:rsidR="00000000" w:rsidDel="00000000" w:rsidP="00000000" w:rsidRDefault="00000000" w:rsidRPr="00000000" w14:paraId="000000A7">
      <w:pPr>
        <w:spacing w:line="360" w:lineRule="auto"/>
        <w:jc w:val="both"/>
        <w:rPr>
          <w:sz w:val="24"/>
          <w:szCs w:val="24"/>
        </w:rPr>
      </w:pPr>
      <w:r w:rsidDel="00000000" w:rsidR="00000000" w:rsidRPr="00000000">
        <w:rPr>
          <w:sz w:val="24"/>
          <w:szCs w:val="24"/>
          <w:rtl w:val="0"/>
        </w:rPr>
        <w:t xml:space="preserve">It ends up being difficult to assess the degree of guilt, mainly due to the fact that contractual parties impute guilt to avoid the duty of responsibility after the occurrence of the accident.</w:t>
      </w:r>
    </w:p>
    <w:p w:rsidR="00000000" w:rsidDel="00000000" w:rsidP="00000000" w:rsidRDefault="00000000" w:rsidRPr="00000000" w14:paraId="000000A8">
      <w:pPr>
        <w:spacing w:line="360" w:lineRule="auto"/>
        <w:jc w:val="both"/>
        <w:rPr>
          <w:sz w:val="24"/>
          <w:szCs w:val="24"/>
        </w:rPr>
      </w:pPr>
      <w:r w:rsidDel="00000000" w:rsidR="00000000" w:rsidRPr="00000000">
        <w:rPr>
          <w:rtl w:val="0"/>
        </w:rPr>
      </w:r>
    </w:p>
    <w:p w:rsidR="00000000" w:rsidDel="00000000" w:rsidP="00000000" w:rsidRDefault="00000000" w:rsidRPr="00000000" w14:paraId="000000A9">
      <w:pPr>
        <w:spacing w:line="360" w:lineRule="auto"/>
        <w:jc w:val="both"/>
        <w:rPr>
          <w:sz w:val="24"/>
          <w:szCs w:val="24"/>
        </w:rPr>
      </w:pPr>
      <w:r w:rsidDel="00000000" w:rsidR="00000000" w:rsidRPr="00000000">
        <w:rPr>
          <w:rtl w:val="0"/>
        </w:rPr>
      </w:r>
    </w:p>
    <w:p w:rsidR="00000000" w:rsidDel="00000000" w:rsidP="00000000" w:rsidRDefault="00000000" w:rsidRPr="00000000" w14:paraId="000000AA">
      <w:pPr>
        <w:spacing w:line="360" w:lineRule="auto"/>
        <w:jc w:val="both"/>
        <w:rPr>
          <w:sz w:val="24"/>
          <w:szCs w:val="24"/>
        </w:rPr>
      </w:pPr>
      <w:r w:rsidDel="00000000" w:rsidR="00000000" w:rsidRPr="00000000">
        <w:rPr>
          <w:b w:val="1"/>
          <w:sz w:val="24"/>
          <w:szCs w:val="24"/>
          <w:rtl w:val="0"/>
        </w:rPr>
        <w:t xml:space="preserve">Keywords:</w:t>
      </w:r>
      <w:r w:rsidDel="00000000" w:rsidR="00000000" w:rsidRPr="00000000">
        <w:rPr>
          <w:sz w:val="24"/>
          <w:szCs w:val="24"/>
          <w:rtl w:val="0"/>
        </w:rPr>
        <w:t xml:space="preserve"> Safety Standards, Occupational Accidents, Civil Liability.</w:t>
      </w:r>
    </w:p>
    <w:p w:rsidR="00000000" w:rsidDel="00000000" w:rsidP="00000000" w:rsidRDefault="00000000" w:rsidRPr="00000000" w14:paraId="000000AB">
      <w:pPr>
        <w:spacing w:line="360" w:lineRule="auto"/>
        <w:jc w:val="both"/>
        <w:rPr>
          <w:sz w:val="24"/>
          <w:szCs w:val="24"/>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8">
      <w:pPr>
        <w:pStyle w:val="Heading1"/>
        <w:ind w:left="0" w:firstLine="0"/>
        <w:jc w:val="both"/>
        <w:rPr/>
      </w:pPr>
      <w:bookmarkStart w:colFirst="0" w:colLast="0" w:name="_heading=h.2fu9nboemfxu" w:id="7"/>
      <w:bookmarkEnd w:id="7"/>
      <w:r w:rsidDel="00000000" w:rsidR="00000000" w:rsidRPr="00000000">
        <w:rPr>
          <w:rtl w:val="0"/>
        </w:rPr>
        <w:t xml:space="preserve">ACRÓNIMOS</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spacing w:line="360" w:lineRule="auto"/>
        <w:jc w:val="both"/>
        <w:rPr>
          <w:sz w:val="24"/>
          <w:szCs w:val="24"/>
        </w:rPr>
      </w:pPr>
      <w:r w:rsidDel="00000000" w:rsidR="00000000" w:rsidRPr="00000000">
        <w:rPr>
          <w:b w:val="1"/>
          <w:sz w:val="24"/>
          <w:szCs w:val="24"/>
          <w:rtl w:val="0"/>
        </w:rPr>
        <w:t xml:space="preserve">CRM</w:t>
      </w:r>
      <w:r w:rsidDel="00000000" w:rsidR="00000000" w:rsidRPr="00000000">
        <w:rPr>
          <w:sz w:val="24"/>
          <w:szCs w:val="24"/>
          <w:rtl w:val="0"/>
        </w:rPr>
        <w:t xml:space="preserve"> – Constituição da República </w:t>
      </w:r>
    </w:p>
    <w:p w:rsidR="00000000" w:rsidDel="00000000" w:rsidP="00000000" w:rsidRDefault="00000000" w:rsidRPr="00000000" w14:paraId="000000BB">
      <w:pPr>
        <w:spacing w:line="360" w:lineRule="auto"/>
        <w:jc w:val="both"/>
        <w:rPr>
          <w:sz w:val="24"/>
          <w:szCs w:val="24"/>
        </w:rPr>
      </w:pPr>
      <w:r w:rsidDel="00000000" w:rsidR="00000000" w:rsidRPr="00000000">
        <w:rPr>
          <w:b w:val="1"/>
          <w:sz w:val="24"/>
          <w:szCs w:val="24"/>
          <w:rtl w:val="0"/>
        </w:rPr>
        <w:t xml:space="preserve">CCOP </w:t>
      </w:r>
      <w:r w:rsidDel="00000000" w:rsidR="00000000" w:rsidRPr="00000000">
        <w:rPr>
          <w:sz w:val="24"/>
          <w:szCs w:val="24"/>
          <w:rtl w:val="0"/>
        </w:rPr>
        <w:t xml:space="preserve">- Construção Civil e Obras Públicas </w:t>
      </w:r>
    </w:p>
    <w:p w:rsidR="00000000" w:rsidDel="00000000" w:rsidP="00000000" w:rsidRDefault="00000000" w:rsidRPr="00000000" w14:paraId="000000BC">
      <w:pPr>
        <w:spacing w:line="360" w:lineRule="auto"/>
        <w:jc w:val="both"/>
        <w:rPr>
          <w:sz w:val="24"/>
          <w:szCs w:val="24"/>
        </w:rPr>
      </w:pPr>
      <w:r w:rsidDel="00000000" w:rsidR="00000000" w:rsidRPr="00000000">
        <w:rPr>
          <w:b w:val="1"/>
          <w:sz w:val="24"/>
          <w:szCs w:val="24"/>
          <w:rtl w:val="0"/>
        </w:rPr>
        <w:t xml:space="preserve">IGT -</w:t>
      </w:r>
      <w:r w:rsidDel="00000000" w:rsidR="00000000" w:rsidRPr="00000000">
        <w:rPr>
          <w:sz w:val="24"/>
          <w:szCs w:val="24"/>
          <w:rtl w:val="0"/>
        </w:rPr>
        <w:t xml:space="preserve"> Inspecção Geral do Trabalho </w:t>
      </w:r>
    </w:p>
    <w:p w:rsidR="00000000" w:rsidDel="00000000" w:rsidP="00000000" w:rsidRDefault="00000000" w:rsidRPr="00000000" w14:paraId="000000BD">
      <w:pPr>
        <w:spacing w:line="360" w:lineRule="auto"/>
        <w:jc w:val="both"/>
        <w:rPr>
          <w:sz w:val="24"/>
          <w:szCs w:val="24"/>
        </w:rPr>
      </w:pPr>
      <w:r w:rsidDel="00000000" w:rsidR="00000000" w:rsidRPr="00000000">
        <w:rPr>
          <w:b w:val="1"/>
          <w:sz w:val="24"/>
          <w:szCs w:val="24"/>
          <w:rtl w:val="0"/>
        </w:rPr>
        <w:t xml:space="preserve">IGAS</w:t>
      </w:r>
      <w:r w:rsidDel="00000000" w:rsidR="00000000" w:rsidRPr="00000000">
        <w:rPr>
          <w:sz w:val="24"/>
          <w:szCs w:val="24"/>
          <w:rtl w:val="0"/>
        </w:rPr>
        <w:t xml:space="preserve"> – Inspecção Geral das Actividades em Saúde</w:t>
      </w:r>
    </w:p>
    <w:p w:rsidR="00000000" w:rsidDel="00000000" w:rsidP="00000000" w:rsidRDefault="00000000" w:rsidRPr="00000000" w14:paraId="000000BE">
      <w:pPr>
        <w:spacing w:line="360" w:lineRule="auto"/>
        <w:jc w:val="both"/>
        <w:rPr>
          <w:sz w:val="24"/>
          <w:szCs w:val="24"/>
        </w:rPr>
      </w:pPr>
      <w:r w:rsidDel="00000000" w:rsidR="00000000" w:rsidRPr="00000000">
        <w:rPr>
          <w:b w:val="1"/>
          <w:sz w:val="24"/>
          <w:szCs w:val="24"/>
          <w:rtl w:val="0"/>
        </w:rPr>
        <w:t xml:space="preserve">HST </w:t>
      </w:r>
      <w:r w:rsidDel="00000000" w:rsidR="00000000" w:rsidRPr="00000000">
        <w:rPr>
          <w:sz w:val="24"/>
          <w:szCs w:val="24"/>
          <w:rtl w:val="0"/>
        </w:rPr>
        <w:t xml:space="preserve">– Higiene e Segurança no Trabalho </w:t>
      </w:r>
    </w:p>
    <w:p w:rsidR="00000000" w:rsidDel="00000000" w:rsidP="00000000" w:rsidRDefault="00000000" w:rsidRPr="00000000" w14:paraId="000000BF">
      <w:pPr>
        <w:spacing w:line="360" w:lineRule="auto"/>
        <w:rPr>
          <w:sz w:val="24"/>
          <w:szCs w:val="24"/>
        </w:rPr>
      </w:pPr>
      <w:r w:rsidDel="00000000" w:rsidR="00000000" w:rsidRPr="00000000">
        <w:rPr>
          <w:b w:val="1"/>
          <w:sz w:val="24"/>
          <w:szCs w:val="24"/>
          <w:rtl w:val="0"/>
        </w:rPr>
        <w:t xml:space="preserve">OIT</w:t>
      </w:r>
      <w:r w:rsidDel="00000000" w:rsidR="00000000" w:rsidRPr="00000000">
        <w:rPr>
          <w:sz w:val="24"/>
          <w:szCs w:val="24"/>
          <w:rtl w:val="0"/>
        </w:rPr>
        <w:t xml:space="preserve">- Organização Internacional do Trabalho</w:t>
      </w:r>
    </w:p>
    <w:p w:rsidR="00000000" w:rsidDel="00000000" w:rsidP="00000000" w:rsidRDefault="00000000" w:rsidRPr="00000000" w14:paraId="000000C0">
      <w:pPr>
        <w:spacing w:line="360" w:lineRule="auto"/>
        <w:rPr>
          <w:sz w:val="24"/>
          <w:szCs w:val="24"/>
        </w:rPr>
      </w:pPr>
      <w:r w:rsidDel="00000000" w:rsidR="00000000" w:rsidRPr="00000000">
        <w:rPr>
          <w:rtl w:val="0"/>
        </w:rPr>
      </w:r>
    </w:p>
    <w:p w:rsidR="00000000" w:rsidDel="00000000" w:rsidP="00000000" w:rsidRDefault="00000000" w:rsidRPr="00000000" w14:paraId="000000C1">
      <w:pPr>
        <w:spacing w:line="360" w:lineRule="auto"/>
        <w:rPr>
          <w:sz w:val="24"/>
          <w:szCs w:val="24"/>
        </w:rPr>
      </w:pPr>
      <w:r w:rsidDel="00000000" w:rsidR="00000000" w:rsidRPr="00000000">
        <w:rPr>
          <w:rtl w:val="0"/>
        </w:rPr>
      </w:r>
    </w:p>
    <w:p w:rsidR="00000000" w:rsidDel="00000000" w:rsidP="00000000" w:rsidRDefault="00000000" w:rsidRPr="00000000" w14:paraId="000000C2">
      <w:pPr>
        <w:spacing w:line="360" w:lineRule="auto"/>
        <w:rPr>
          <w:sz w:val="24"/>
          <w:szCs w:val="24"/>
        </w:rPr>
      </w:pPr>
      <w:r w:rsidDel="00000000" w:rsidR="00000000" w:rsidRPr="00000000">
        <w:rPr>
          <w:rtl w:val="0"/>
        </w:rPr>
      </w:r>
    </w:p>
    <w:p w:rsidR="00000000" w:rsidDel="00000000" w:rsidP="00000000" w:rsidRDefault="00000000" w:rsidRPr="00000000" w14:paraId="000000C3">
      <w:pPr>
        <w:spacing w:line="360" w:lineRule="auto"/>
        <w:rPr>
          <w:sz w:val="24"/>
          <w:szCs w:val="24"/>
        </w:rPr>
      </w:pPr>
      <w:r w:rsidDel="00000000" w:rsidR="00000000" w:rsidRPr="00000000">
        <w:rPr>
          <w:rtl w:val="0"/>
        </w:rPr>
      </w:r>
    </w:p>
    <w:p w:rsidR="00000000" w:rsidDel="00000000" w:rsidP="00000000" w:rsidRDefault="00000000" w:rsidRPr="00000000" w14:paraId="000000C4">
      <w:pPr>
        <w:spacing w:line="360" w:lineRule="auto"/>
        <w:rPr>
          <w:sz w:val="24"/>
          <w:szCs w:val="24"/>
        </w:rPr>
      </w:pPr>
      <w:r w:rsidDel="00000000" w:rsidR="00000000" w:rsidRPr="00000000">
        <w:rPr>
          <w:rtl w:val="0"/>
        </w:rPr>
      </w:r>
    </w:p>
    <w:p w:rsidR="00000000" w:rsidDel="00000000" w:rsidP="00000000" w:rsidRDefault="00000000" w:rsidRPr="00000000" w14:paraId="000000C5">
      <w:pPr>
        <w:spacing w:line="360" w:lineRule="auto"/>
        <w:rPr>
          <w:sz w:val="24"/>
          <w:szCs w:val="24"/>
        </w:rPr>
      </w:pPr>
      <w:r w:rsidDel="00000000" w:rsidR="00000000" w:rsidRPr="00000000">
        <w:rPr>
          <w:rtl w:val="0"/>
        </w:rPr>
      </w:r>
    </w:p>
    <w:p w:rsidR="00000000" w:rsidDel="00000000" w:rsidP="00000000" w:rsidRDefault="00000000" w:rsidRPr="00000000" w14:paraId="000000C6">
      <w:pPr>
        <w:spacing w:line="360" w:lineRule="auto"/>
        <w:rPr>
          <w:sz w:val="24"/>
          <w:szCs w:val="24"/>
        </w:rPr>
      </w:pPr>
      <w:r w:rsidDel="00000000" w:rsidR="00000000" w:rsidRPr="00000000">
        <w:rPr>
          <w:rtl w:val="0"/>
        </w:rPr>
      </w:r>
    </w:p>
    <w:p w:rsidR="00000000" w:rsidDel="00000000" w:rsidP="00000000" w:rsidRDefault="00000000" w:rsidRPr="00000000" w14:paraId="000000C7">
      <w:pPr>
        <w:spacing w:line="360" w:lineRule="auto"/>
        <w:rPr>
          <w:sz w:val="24"/>
          <w:szCs w:val="24"/>
        </w:rPr>
      </w:pPr>
      <w:r w:rsidDel="00000000" w:rsidR="00000000" w:rsidRPr="00000000">
        <w:rPr>
          <w:rtl w:val="0"/>
        </w:rPr>
      </w:r>
    </w:p>
    <w:p w:rsidR="00000000" w:rsidDel="00000000" w:rsidP="00000000" w:rsidRDefault="00000000" w:rsidRPr="00000000" w14:paraId="000000C8">
      <w:pPr>
        <w:spacing w:line="360" w:lineRule="auto"/>
        <w:rPr>
          <w:sz w:val="24"/>
          <w:szCs w:val="24"/>
        </w:rPr>
      </w:pPr>
      <w:r w:rsidDel="00000000" w:rsidR="00000000" w:rsidRPr="00000000">
        <w:rPr>
          <w:rtl w:val="0"/>
        </w:rPr>
      </w:r>
    </w:p>
    <w:p w:rsidR="00000000" w:rsidDel="00000000" w:rsidP="00000000" w:rsidRDefault="00000000" w:rsidRPr="00000000" w14:paraId="000000C9">
      <w:pPr>
        <w:spacing w:line="360" w:lineRule="auto"/>
        <w:rPr>
          <w:sz w:val="24"/>
          <w:szCs w:val="24"/>
        </w:rPr>
      </w:pPr>
      <w:r w:rsidDel="00000000" w:rsidR="00000000" w:rsidRPr="00000000">
        <w:rPr>
          <w:rtl w:val="0"/>
        </w:rPr>
      </w:r>
    </w:p>
    <w:p w:rsidR="00000000" w:rsidDel="00000000" w:rsidP="00000000" w:rsidRDefault="00000000" w:rsidRPr="00000000" w14:paraId="000000CA">
      <w:pPr>
        <w:spacing w:line="360" w:lineRule="auto"/>
        <w:rPr>
          <w:sz w:val="24"/>
          <w:szCs w:val="24"/>
        </w:rPr>
      </w:pPr>
      <w:r w:rsidDel="00000000" w:rsidR="00000000" w:rsidRPr="00000000">
        <w:rPr>
          <w:rtl w:val="0"/>
        </w:rPr>
      </w:r>
    </w:p>
    <w:p w:rsidR="00000000" w:rsidDel="00000000" w:rsidP="00000000" w:rsidRDefault="00000000" w:rsidRPr="00000000" w14:paraId="000000CB">
      <w:pPr>
        <w:spacing w:line="360" w:lineRule="auto"/>
        <w:rPr>
          <w:sz w:val="24"/>
          <w:szCs w:val="24"/>
        </w:rPr>
      </w:pPr>
      <w:r w:rsidDel="00000000" w:rsidR="00000000" w:rsidRPr="00000000">
        <w:rPr>
          <w:rtl w:val="0"/>
        </w:rPr>
      </w:r>
    </w:p>
    <w:p w:rsidR="00000000" w:rsidDel="00000000" w:rsidP="00000000" w:rsidRDefault="00000000" w:rsidRPr="00000000" w14:paraId="000000CC">
      <w:pPr>
        <w:spacing w:line="360" w:lineRule="auto"/>
        <w:rPr>
          <w:sz w:val="24"/>
          <w:szCs w:val="24"/>
        </w:rPr>
      </w:pPr>
      <w:r w:rsidDel="00000000" w:rsidR="00000000" w:rsidRPr="00000000">
        <w:rPr>
          <w:rtl w:val="0"/>
        </w:rPr>
      </w:r>
    </w:p>
    <w:p w:rsidR="00000000" w:rsidDel="00000000" w:rsidP="00000000" w:rsidRDefault="00000000" w:rsidRPr="00000000" w14:paraId="000000CD">
      <w:pPr>
        <w:spacing w:line="360" w:lineRule="auto"/>
        <w:rPr>
          <w:sz w:val="24"/>
          <w:szCs w:val="24"/>
        </w:rPr>
      </w:pPr>
      <w:r w:rsidDel="00000000" w:rsidR="00000000" w:rsidRPr="00000000">
        <w:rPr>
          <w:rtl w:val="0"/>
        </w:rPr>
      </w:r>
    </w:p>
    <w:p w:rsidR="00000000" w:rsidDel="00000000" w:rsidP="00000000" w:rsidRDefault="00000000" w:rsidRPr="00000000" w14:paraId="000000CE">
      <w:pPr>
        <w:spacing w:line="360" w:lineRule="auto"/>
        <w:rPr>
          <w:sz w:val="24"/>
          <w:szCs w:val="24"/>
        </w:rPr>
      </w:pPr>
      <w:r w:rsidDel="00000000" w:rsidR="00000000" w:rsidRPr="00000000">
        <w:rPr>
          <w:rtl w:val="0"/>
        </w:rPr>
      </w:r>
    </w:p>
    <w:p w:rsidR="00000000" w:rsidDel="00000000" w:rsidP="00000000" w:rsidRDefault="00000000" w:rsidRPr="00000000" w14:paraId="000000CF">
      <w:pPr>
        <w:spacing w:line="360" w:lineRule="auto"/>
        <w:rPr>
          <w:sz w:val="24"/>
          <w:szCs w:val="24"/>
        </w:rPr>
      </w:pPr>
      <w:r w:rsidDel="00000000" w:rsidR="00000000" w:rsidRPr="00000000">
        <w:rPr>
          <w:rtl w:val="0"/>
        </w:rPr>
      </w:r>
    </w:p>
    <w:p w:rsidR="00000000" w:rsidDel="00000000" w:rsidP="00000000" w:rsidRDefault="00000000" w:rsidRPr="00000000" w14:paraId="000000D0">
      <w:pPr>
        <w:spacing w:line="360" w:lineRule="auto"/>
        <w:rPr>
          <w:sz w:val="24"/>
          <w:szCs w:val="24"/>
        </w:rPr>
      </w:pPr>
      <w:r w:rsidDel="00000000" w:rsidR="00000000" w:rsidRPr="00000000">
        <w:rPr>
          <w:rtl w:val="0"/>
        </w:rPr>
      </w:r>
    </w:p>
    <w:p w:rsidR="00000000" w:rsidDel="00000000" w:rsidP="00000000" w:rsidRDefault="00000000" w:rsidRPr="00000000" w14:paraId="000000D1">
      <w:pPr>
        <w:spacing w:line="360" w:lineRule="auto"/>
        <w:rPr>
          <w:sz w:val="24"/>
          <w:szCs w:val="24"/>
        </w:rPr>
      </w:pPr>
      <w:r w:rsidDel="00000000" w:rsidR="00000000" w:rsidRPr="00000000">
        <w:rPr>
          <w:rtl w:val="0"/>
        </w:rPr>
      </w:r>
    </w:p>
    <w:p w:rsidR="00000000" w:rsidDel="00000000" w:rsidP="00000000" w:rsidRDefault="00000000" w:rsidRPr="00000000" w14:paraId="000000D2">
      <w:pPr>
        <w:spacing w:line="360" w:lineRule="auto"/>
        <w:rPr>
          <w:sz w:val="24"/>
          <w:szCs w:val="24"/>
        </w:rPr>
      </w:pPr>
      <w:r w:rsidDel="00000000" w:rsidR="00000000" w:rsidRPr="00000000">
        <w:rPr>
          <w:rtl w:val="0"/>
        </w:rPr>
      </w:r>
    </w:p>
    <w:p w:rsidR="00000000" w:rsidDel="00000000" w:rsidP="00000000" w:rsidRDefault="00000000" w:rsidRPr="00000000" w14:paraId="000000D3">
      <w:pPr>
        <w:spacing w:line="360" w:lineRule="auto"/>
        <w:rPr>
          <w:sz w:val="24"/>
          <w:szCs w:val="24"/>
        </w:rPr>
      </w:pPr>
      <w:r w:rsidDel="00000000" w:rsidR="00000000" w:rsidRPr="00000000">
        <w:rPr>
          <w:rtl w:val="0"/>
        </w:rPr>
      </w:r>
    </w:p>
    <w:p w:rsidR="00000000" w:rsidDel="00000000" w:rsidP="00000000" w:rsidRDefault="00000000" w:rsidRPr="00000000" w14:paraId="000000D4">
      <w:pPr>
        <w:spacing w:line="360" w:lineRule="auto"/>
        <w:rPr>
          <w:sz w:val="24"/>
          <w:szCs w:val="24"/>
        </w:rPr>
      </w:pPr>
      <w:r w:rsidDel="00000000" w:rsidR="00000000" w:rsidRPr="00000000">
        <w:rPr>
          <w:rtl w:val="0"/>
        </w:rPr>
      </w:r>
    </w:p>
    <w:p w:rsidR="00000000" w:rsidDel="00000000" w:rsidP="00000000" w:rsidRDefault="00000000" w:rsidRPr="00000000" w14:paraId="000000D5">
      <w:pPr>
        <w:spacing w:line="360" w:lineRule="auto"/>
        <w:rPr>
          <w:sz w:val="24"/>
          <w:szCs w:val="24"/>
        </w:rPr>
      </w:pPr>
      <w:r w:rsidDel="00000000" w:rsidR="00000000" w:rsidRPr="00000000">
        <w:rPr>
          <w:rtl w:val="0"/>
        </w:rPr>
      </w:r>
    </w:p>
    <w:p w:rsidR="00000000" w:rsidDel="00000000" w:rsidP="00000000" w:rsidRDefault="00000000" w:rsidRPr="00000000" w14:paraId="000000D6">
      <w:pPr>
        <w:pStyle w:val="Heading1"/>
        <w:ind w:left="0" w:firstLine="0"/>
        <w:rPr/>
      </w:pPr>
      <w:bookmarkStart w:colFirst="0" w:colLast="0" w:name="_heading=h.qluus91uj3lr" w:id="8"/>
      <w:bookmarkEnd w:id="8"/>
      <w:r w:rsidDel="00000000" w:rsidR="00000000" w:rsidRPr="00000000">
        <w:rPr>
          <w:rtl w:val="0"/>
        </w:rPr>
      </w:r>
    </w:p>
    <w:p w:rsidR="00000000" w:rsidDel="00000000" w:rsidP="00000000" w:rsidRDefault="00000000" w:rsidRPr="00000000" w14:paraId="000000D7">
      <w:pPr>
        <w:pStyle w:val="Heading1"/>
        <w:ind w:left="0" w:firstLine="0"/>
        <w:rPr/>
      </w:pPr>
      <w:r w:rsidDel="00000000" w:rsidR="00000000" w:rsidRPr="00000000">
        <w:rPr>
          <w:rtl w:val="0"/>
        </w:rPr>
      </w:r>
    </w:p>
    <w:p w:rsidR="00000000" w:rsidDel="00000000" w:rsidP="00000000" w:rsidRDefault="00000000" w:rsidRPr="00000000" w14:paraId="000000D8">
      <w:pPr>
        <w:pStyle w:val="Heading1"/>
        <w:ind w:left="0" w:firstLine="0"/>
        <w:rPr/>
      </w:pPr>
      <w:r w:rsidDel="00000000" w:rsidR="00000000" w:rsidRPr="00000000">
        <w:rPr>
          <w:rtl w:val="0"/>
        </w:rPr>
        <w:t xml:space="preserve">NOTA EXPLICATIVA</w:t>
      </w:r>
    </w:p>
    <w:p w:rsidR="00000000" w:rsidDel="00000000" w:rsidP="00000000" w:rsidRDefault="00000000" w:rsidRPr="00000000" w14:paraId="000000D9">
      <w:pPr>
        <w:widowControl w:val="1"/>
        <w:spacing w:after="280" w:before="280" w:line="360" w:lineRule="auto"/>
        <w:jc w:val="both"/>
        <w:rPr>
          <w:sz w:val="24"/>
          <w:szCs w:val="24"/>
        </w:rPr>
        <w:sectPr>
          <w:type w:val="nextPage"/>
          <w:pgSz w:h="15840" w:w="12240" w:orient="portrait"/>
          <w:pgMar w:bottom="1200" w:top="1500" w:left="1530" w:right="1170" w:header="0" w:footer="1008"/>
        </w:sectPr>
      </w:pPr>
      <w:r w:rsidDel="00000000" w:rsidR="00000000" w:rsidRPr="00000000">
        <w:rPr>
          <w:sz w:val="24"/>
          <w:szCs w:val="24"/>
          <w:rtl w:val="0"/>
        </w:rPr>
        <w:t xml:space="preserve">A presente versão da monografia foi revista para incorporar as alterações constantes da errata, substituindo as referências à </w:t>
      </w:r>
      <w:r w:rsidDel="00000000" w:rsidR="00000000" w:rsidRPr="00000000">
        <w:rPr>
          <w:b w:val="1"/>
          <w:sz w:val="24"/>
          <w:szCs w:val="24"/>
          <w:rtl w:val="0"/>
        </w:rPr>
        <w:t xml:space="preserve">Lei nº 23/2007, de 01 de Agosto</w:t>
      </w:r>
      <w:r w:rsidDel="00000000" w:rsidR="00000000" w:rsidRPr="00000000">
        <w:rPr>
          <w:sz w:val="24"/>
          <w:szCs w:val="24"/>
          <w:rtl w:val="0"/>
        </w:rPr>
        <w:t xml:space="preserve">, pelas disposições correspondentes da nova </w:t>
      </w:r>
      <w:r w:rsidDel="00000000" w:rsidR="00000000" w:rsidRPr="00000000">
        <w:rPr>
          <w:b w:val="1"/>
          <w:sz w:val="24"/>
          <w:szCs w:val="24"/>
          <w:rtl w:val="0"/>
        </w:rPr>
        <w:t xml:space="preserve">Lei nº 13/2023, de 25 de Agosto</w:t>
      </w:r>
      <w:r w:rsidDel="00000000" w:rsidR="00000000" w:rsidRPr="00000000">
        <w:rPr>
          <w:sz w:val="24"/>
          <w:szCs w:val="24"/>
          <w:rtl w:val="0"/>
        </w:rPr>
        <w:t xml:space="preserve">. Esta atualização visa assegurar a conformidade do conteúdo com a legislação vigente à data da submissão do trabalho.</w:t>
      </w:r>
    </w:p>
    <w:p w:rsidR="00000000" w:rsidDel="00000000" w:rsidP="00000000" w:rsidRDefault="00000000" w:rsidRPr="00000000" w14:paraId="000000DA">
      <w:pPr>
        <w:tabs>
          <w:tab w:val="left" w:leader="none" w:pos="3420"/>
        </w:tabs>
        <w:jc w:val="both"/>
        <w:rPr>
          <w:rFonts w:ascii="Verdana" w:cs="Verdana" w:eastAsia="Verdana" w:hAnsi="Verdana"/>
          <w:sz w:val="21"/>
          <w:szCs w:val="21"/>
        </w:rPr>
        <w:sectPr>
          <w:type w:val="nextPage"/>
          <w:pgSz w:h="15840" w:w="12240" w:orient="portrait"/>
          <w:pgMar w:bottom="1622" w:top="1360" w:left="1276" w:right="1440" w:header="0" w:footer="1008"/>
        </w:sectPr>
      </w:pPr>
      <w:r w:rsidDel="00000000" w:rsidR="00000000" w:rsidRPr="00000000">
        <w:rPr>
          <w:rtl w:val="0"/>
        </w:rPr>
      </w:r>
    </w:p>
    <w:p w:rsidR="00000000" w:rsidDel="00000000" w:rsidP="00000000" w:rsidRDefault="00000000" w:rsidRPr="00000000" w14:paraId="000000DB">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240" w:line="259"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ÍNDICE</w:t>
      </w:r>
    </w:p>
    <w:sdt>
      <w:sdtPr>
        <w:id w:val="1994833767"/>
        <w:docPartObj>
          <w:docPartGallery w:val="Table of Contents"/>
          <w:docPartUnique w:val="1"/>
        </w:docPartObj>
      </w:sdtPr>
      <w:sdtContent>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883"/>
            </w:tabs>
            <w:spacing w:after="0" w:before="199" w:line="240" w:lineRule="auto"/>
            <w:ind w:left="0" w:right="244"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93v9oct4keqj">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DECLARAÇÃO DE HONRA</w:t>
              <w:tab/>
            </w:r>
          </w:hyperlink>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883"/>
            </w:tabs>
            <w:spacing w:after="0" w:before="199" w:line="240" w:lineRule="auto"/>
            <w:ind w:left="0" w:right="244"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8olkf2rat66q">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DEDICATÓRIA</w:t>
              <w:tab/>
            </w:r>
          </w:hyperlink>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883"/>
            </w:tabs>
            <w:spacing w:after="0" w:before="199" w:line="240" w:lineRule="auto"/>
            <w:ind w:left="0" w:right="244"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dfvw0iaxesh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AGRADECIMENTOS</w:t>
              <w:tab/>
            </w:r>
          </w:hyperlink>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883"/>
            </w:tabs>
            <w:spacing w:after="0" w:before="199" w:line="240" w:lineRule="auto"/>
            <w:ind w:left="0" w:right="244"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bekdz28k50c">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RESUMO</w:t>
              <w:tab/>
            </w:r>
          </w:hyperlink>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883"/>
            </w:tabs>
            <w:spacing w:after="0" w:before="199" w:line="240" w:lineRule="auto"/>
            <w:ind w:left="0" w:right="244"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r9h94siiijjl">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ABSTRACT</w:t>
              <w:tab/>
            </w:r>
          </w:hyperlink>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883"/>
            </w:tabs>
            <w:spacing w:after="0" w:before="199" w:line="240" w:lineRule="auto"/>
            <w:ind w:left="0" w:right="244"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fu9nboemfxu">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ACRÓNIMOS</w:t>
              <w:tab/>
            </w:r>
          </w:hyperlink>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883"/>
            </w:tabs>
            <w:spacing w:after="0" w:before="199" w:line="240" w:lineRule="auto"/>
            <w:ind w:left="0" w:right="244"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qluus91uj3l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NOTA EXPLICATIVA</w:t>
              <w:tab/>
            </w:r>
          </w:hyperlink>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883"/>
            </w:tabs>
            <w:spacing w:after="0" w:before="199" w:line="240" w:lineRule="auto"/>
            <w:ind w:left="0" w:right="244"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q9mqlkc1q8rw">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CAPÍTULO I. INTRODUÇÃO</w:t>
              <w:tab/>
              <w:t xml:space="preserve">1</w:t>
            </w:r>
          </w:hyperlink>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0"/>
              <w:tab w:val="right" w:leader="dot" w:pos="9883"/>
            </w:tabs>
            <w:spacing w:after="0" w:before="199" w:line="240" w:lineRule="auto"/>
            <w:ind w:left="0" w:right="244"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hc1jjyfgj82u">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hyperlink>
          <w:hyperlink w:anchor="_heading=h.hc1jjyfgj82u">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_heading=h.hc1jjyfgj82u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Tema e suas delimitações</w:t>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0"/>
              <w:tab w:val="right" w:leader="dot" w:pos="9883"/>
            </w:tabs>
            <w:spacing w:after="0" w:before="199" w:line="240" w:lineRule="auto"/>
            <w:ind w:left="0" w:right="244"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i18eawigpmcq">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hyperlink>
          <w:hyperlink w:anchor="_heading=h.i18eawigpmcq">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_heading=h.i18eawigpmcq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Problema</w:t>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0"/>
              <w:tab w:val="right" w:leader="dot" w:pos="9883"/>
            </w:tabs>
            <w:spacing w:after="0" w:before="199" w:line="240" w:lineRule="auto"/>
            <w:ind w:left="0" w:right="244"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yqlgtvxpp6ko">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hyperlink>
          <w:hyperlink w:anchor="_heading=h.yqlgtvxpp6ko">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_heading=h.yqlgtvxpp6ko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Hipóteses</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0"/>
              <w:tab w:val="right" w:leader="dot" w:pos="9883"/>
            </w:tabs>
            <w:spacing w:after="0" w:before="199" w:line="240" w:lineRule="auto"/>
            <w:ind w:left="0" w:right="244"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c8ufn3a2irtq">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hyperlink>
          <w:hyperlink w:anchor="_heading=h.c8ufn3a2irtq">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_heading=h.c8ufn3a2irtq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Objectivo Geral</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0"/>
              <w:tab w:val="right" w:leader="dot" w:pos="9883"/>
            </w:tabs>
            <w:spacing w:after="0" w:before="199" w:line="240" w:lineRule="auto"/>
            <w:ind w:left="0" w:right="244"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8xab4pvm427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1.4.1.</w:t>
            </w:r>
          </w:hyperlink>
          <w:hyperlink w:anchor="_heading=h.8xab4pvm427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_heading=h.8xab4pvm4273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Objectivos Específicos</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0"/>
              <w:tab w:val="right" w:leader="dot" w:pos="9883"/>
            </w:tabs>
            <w:spacing w:after="0" w:before="199" w:line="240" w:lineRule="auto"/>
            <w:ind w:left="0" w:right="244"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teuxrrweimh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hyperlink>
          <w:hyperlink w:anchor="_heading=h.teuxrrweimh4">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_heading=h.teuxrrweimh4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Justificativa da escolha do tema e sua relevância</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883"/>
            </w:tabs>
            <w:spacing w:after="0" w:before="199" w:line="240" w:lineRule="auto"/>
            <w:ind w:left="0" w:right="244"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b8laft3uvn3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CAPÍTULO II. REVISÃO DA LITERATURA</w:t>
              <w:tab/>
              <w:t xml:space="preserve">4</w:t>
            </w:r>
          </w:hyperlink>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0"/>
              <w:tab w:val="right" w:leader="dot" w:pos="9883"/>
            </w:tabs>
            <w:spacing w:after="0" w:before="199" w:line="240" w:lineRule="auto"/>
            <w:ind w:left="0" w:right="244"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yscjkjfccr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w:t>
            </w:r>
          </w:hyperlink>
          <w:hyperlink w:anchor="_heading=h.3yscjkjfccr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_heading=h.3yscjkjfccrk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Marco histórico dos acidentes de trabalho</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0"/>
              <w:tab w:val="right" w:leader="dot" w:pos="9883"/>
            </w:tabs>
            <w:spacing w:after="0" w:before="199" w:line="240" w:lineRule="auto"/>
            <w:ind w:left="0" w:right="244"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okxupymf49yl">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w:t>
            </w:r>
          </w:hyperlink>
          <w:hyperlink w:anchor="_heading=h.okxupymf49yl">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_heading=h.okxupymf49yl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Acidente de trabalho</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883"/>
            </w:tabs>
            <w:spacing w:after="0" w:before="199" w:line="240" w:lineRule="auto"/>
            <w:ind w:left="0" w:right="244" w:firstLine="993"/>
            <w:jc w:val="left"/>
            <w:rPr>
              <w:rFonts w:ascii="Calibri" w:cs="Calibri" w:eastAsia="Calibri" w:hAnsi="Calibri"/>
              <w:b w:val="0"/>
              <w:i w:val="0"/>
              <w:smallCaps w:val="0"/>
              <w:strike w:val="0"/>
              <w:color w:val="000000"/>
              <w:sz w:val="24"/>
              <w:szCs w:val="24"/>
              <w:u w:val="none"/>
              <w:shd w:fill="auto" w:val="clear"/>
              <w:vertAlign w:val="baseline"/>
            </w:rPr>
          </w:pPr>
          <w:hyperlink w:anchor="_heading=h.wcpj4zl0v25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Dano típico: O dano laboral</w:t>
              <w:tab/>
              <w:t xml:space="preserve">9</w:t>
            </w:r>
          </w:hyperlink>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883"/>
            </w:tabs>
            <w:spacing w:after="0" w:before="199" w:line="240" w:lineRule="auto"/>
            <w:ind w:left="142" w:right="244" w:firstLine="851"/>
            <w:jc w:val="left"/>
            <w:rPr>
              <w:rFonts w:ascii="Calibri" w:cs="Calibri" w:eastAsia="Calibri" w:hAnsi="Calibri"/>
              <w:b w:val="0"/>
              <w:i w:val="0"/>
              <w:smallCaps w:val="0"/>
              <w:strike w:val="0"/>
              <w:color w:val="000000"/>
              <w:sz w:val="24"/>
              <w:szCs w:val="24"/>
              <w:u w:val="none"/>
              <w:shd w:fill="auto" w:val="clear"/>
              <w:vertAlign w:val="baseline"/>
            </w:rPr>
          </w:pPr>
          <w:hyperlink w:anchor="_heading=h.b1dps0o7jao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Nexo de Causalidade</w:t>
              <w:tab/>
              <w:t xml:space="preserve">10</w:t>
            </w:r>
          </w:hyperlink>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0"/>
              <w:tab w:val="right" w:leader="dot" w:pos="9883"/>
            </w:tabs>
            <w:spacing w:after="0" w:before="199" w:line="240" w:lineRule="auto"/>
            <w:ind w:left="0" w:right="244"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exm60r36guxy">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w:t>
            </w:r>
          </w:hyperlink>
          <w:hyperlink w:anchor="_heading=h.exm60r36guxy">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_heading=h.exm60r36guxy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Dimensões do acidente de trabalho</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0"/>
              <w:tab w:val="right" w:leader="dot" w:pos="9883"/>
            </w:tabs>
            <w:spacing w:after="0" w:before="199" w:line="240" w:lineRule="auto"/>
            <w:ind w:left="0" w:right="244"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hxsnnw1210yg">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w:t>
            </w:r>
          </w:hyperlink>
          <w:hyperlink w:anchor="_heading=h.hxsnnw1210yg">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_heading=h.hxsnnw1210yg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Estado nas relações de trabalho</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0"/>
              <w:tab w:val="right" w:leader="dot" w:pos="9883"/>
            </w:tabs>
            <w:spacing w:after="0" w:before="199" w:line="240" w:lineRule="auto"/>
            <w:ind w:left="0" w:right="244"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73xecz7y71pv">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w:t>
            </w:r>
          </w:hyperlink>
          <w:hyperlink w:anchor="_heading=h.73xecz7y71pv">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_heading=h.73xecz7y71pv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Legislação após Independência Nacional</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883"/>
            </w:tabs>
            <w:spacing w:after="0" w:before="199" w:line="240" w:lineRule="auto"/>
            <w:ind w:left="0" w:right="244"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e84nk1700a9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CAPÍTULO III. METODOLOGIA</w:t>
              <w:tab/>
              <w:t xml:space="preserve">20</w:t>
            </w:r>
          </w:hyperlink>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00"/>
              <w:tab w:val="right" w:leader="dot" w:pos="9883"/>
            </w:tabs>
            <w:spacing w:after="0" w:before="199" w:line="240" w:lineRule="auto"/>
            <w:ind w:left="980" w:right="0" w:hanging="980"/>
            <w:jc w:val="left"/>
            <w:rPr>
              <w:rFonts w:ascii="Calibri" w:cs="Calibri" w:eastAsia="Calibri" w:hAnsi="Calibri"/>
              <w:b w:val="0"/>
              <w:i w:val="0"/>
              <w:smallCaps w:val="0"/>
              <w:strike w:val="0"/>
              <w:color w:val="000000"/>
              <w:sz w:val="24"/>
              <w:szCs w:val="24"/>
              <w:u w:val="none"/>
              <w:shd w:fill="auto" w:val="clear"/>
              <w:vertAlign w:val="baseline"/>
            </w:rPr>
          </w:pPr>
          <w:hyperlink w:anchor="_heading=h.8aqj8uru53p">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w:t>
            </w:r>
          </w:hyperlink>
          <w:hyperlink w:anchor="_heading=h.8aqj8uru53p">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_heading=h.8aqj8uru53p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Metodologia de investigação</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00"/>
              <w:tab w:val="right" w:leader="dot" w:pos="9883"/>
            </w:tabs>
            <w:spacing w:after="0" w:before="199" w:line="240" w:lineRule="auto"/>
            <w:ind w:left="980" w:right="0" w:hanging="980"/>
            <w:jc w:val="left"/>
            <w:rPr>
              <w:rFonts w:ascii="Calibri" w:cs="Calibri" w:eastAsia="Calibri" w:hAnsi="Calibri"/>
              <w:b w:val="0"/>
              <w:i w:val="0"/>
              <w:smallCaps w:val="0"/>
              <w:strike w:val="0"/>
              <w:color w:val="000000"/>
              <w:sz w:val="24"/>
              <w:szCs w:val="24"/>
              <w:u w:val="none"/>
              <w:shd w:fill="auto" w:val="clear"/>
              <w:vertAlign w:val="baseline"/>
            </w:rPr>
          </w:pPr>
          <w:hyperlink w:anchor="_heading=h.hf71zz6yrgum">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w:t>
            </w:r>
          </w:hyperlink>
          <w:hyperlink w:anchor="_heading=h.hf71zz6yrgum">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_heading=h.hf71zz6yrgum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Método de recolha de dados e amostra</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883"/>
            </w:tabs>
            <w:spacing w:after="0" w:before="199" w:line="240" w:lineRule="auto"/>
            <w:ind w:left="993" w:right="244"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wigizpk47mvi">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Tipo de Estudo</w:t>
              <w:tab/>
              <w:t xml:space="preserve">21</w:t>
            </w:r>
          </w:hyperlink>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883"/>
            </w:tabs>
            <w:spacing w:after="0" w:before="199" w:line="240" w:lineRule="auto"/>
            <w:ind w:left="993" w:right="244"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yft1pz89wsg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Quanto à Abordagem</w:t>
              <w:tab/>
              <w:t xml:space="preserve">21</w:t>
            </w:r>
          </w:hyperlink>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883"/>
            </w:tabs>
            <w:spacing w:after="0" w:before="199" w:line="240" w:lineRule="auto"/>
            <w:ind w:left="993" w:right="244"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9gvzlpil61b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Pesquisa bibliográfica</w:t>
              <w:tab/>
              <w:t xml:space="preserve">21</w:t>
            </w:r>
          </w:hyperlink>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883"/>
            </w:tabs>
            <w:spacing w:after="0" w:before="199" w:line="240" w:lineRule="auto"/>
            <w:ind w:left="993" w:right="244"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a3h9tccu15j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Pesquisa documental</w:t>
              <w:tab/>
              <w:t xml:space="preserve">21</w:t>
            </w:r>
          </w:hyperlink>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883"/>
            </w:tabs>
            <w:spacing w:after="0" w:before="199" w:line="240" w:lineRule="auto"/>
            <w:ind w:left="993" w:right="244"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xlbx6wwxotem">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Pesquisa Semi-estruturada</w:t>
              <w:tab/>
              <w:t xml:space="preserve">22</w:t>
            </w:r>
          </w:hyperlink>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883"/>
            </w:tabs>
            <w:spacing w:after="0" w:before="199" w:line="240" w:lineRule="auto"/>
            <w:ind w:left="0" w:right="244"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knhe7gi321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CAPÍTULO IV. APRESENTAÇÃO DOS RESULTADOS</w:t>
              <w:tab/>
              <w:t xml:space="preserve">22</w:t>
            </w:r>
          </w:hyperlink>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0"/>
              <w:tab w:val="right" w:leader="dot" w:pos="9883"/>
            </w:tabs>
            <w:spacing w:after="0" w:before="199" w:line="240" w:lineRule="auto"/>
            <w:ind w:left="0" w:right="244"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yku1xldgcwjq">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w:t>
            </w:r>
          </w:hyperlink>
          <w:hyperlink w:anchor="_heading=h.yku1xldgcwjq">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_heading=h.yku1xldgcwjq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Análise e discussão de dados</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883"/>
            </w:tabs>
            <w:spacing w:after="0" w:before="199" w:line="240" w:lineRule="auto"/>
            <w:ind w:left="0" w:right="244"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4w4f7om3bcbd">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CAPITULO V. DISCUSSÃO</w:t>
              <w:tab/>
              <w:t xml:space="preserve">25</w:t>
            </w:r>
          </w:hyperlink>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0"/>
              <w:tab w:val="right" w:leader="dot" w:pos="9883"/>
            </w:tabs>
            <w:spacing w:after="0" w:before="199" w:line="240" w:lineRule="auto"/>
            <w:ind w:left="0" w:right="244"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eaekfe5hfc4x">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hyperlink>
          <w:hyperlink w:anchor="_heading=h.eaekfe5hfc4x">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_heading=h.eaekfe5hfc4x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Acidente de trabalho em Moçambique</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0"/>
              <w:tab w:val="right" w:leader="dot" w:pos="9883"/>
            </w:tabs>
            <w:spacing w:after="0" w:before="199" w:line="240" w:lineRule="auto"/>
            <w:ind w:left="0" w:right="244"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zi2a92wnjl2q">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w:t>
            </w:r>
          </w:hyperlink>
          <w:hyperlink w:anchor="_heading=h.zi2a92wnjl2q">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_heading=h.zi2a92wnjl2q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Acidentes de trabalho no Regime Jurídico Português</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0"/>
              <w:tab w:val="right" w:leader="dot" w:pos="9883"/>
            </w:tabs>
            <w:spacing w:after="0" w:before="199" w:line="240" w:lineRule="auto"/>
            <w:ind w:left="993" w:right="244" w:hanging="993"/>
            <w:jc w:val="left"/>
            <w:rPr>
              <w:rFonts w:ascii="Calibri" w:cs="Calibri" w:eastAsia="Calibri" w:hAnsi="Calibri"/>
              <w:b w:val="0"/>
              <w:i w:val="0"/>
              <w:smallCaps w:val="0"/>
              <w:strike w:val="0"/>
              <w:color w:val="000000"/>
              <w:sz w:val="24"/>
              <w:szCs w:val="24"/>
              <w:u w:val="none"/>
              <w:shd w:fill="auto" w:val="clear"/>
              <w:vertAlign w:val="baseline"/>
            </w:rPr>
          </w:pPr>
          <w:hyperlink w:anchor="_heading=h.47k8lr7981r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w:t>
            </w:r>
          </w:hyperlink>
          <w:hyperlink w:anchor="_heading=h.47k8lr7981r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_heading=h.47k8lr7981rt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Prevenção do acidente, regras de segurança no trabalho no Ordenamento Jurídico Português</w:t>
            <w:tab/>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0"/>
              <w:tab w:val="right" w:leader="dot" w:pos="9883"/>
            </w:tabs>
            <w:spacing w:after="0" w:before="199" w:line="240" w:lineRule="auto"/>
            <w:ind w:left="0" w:right="244"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b44j1myh07cp">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5.3.</w:t>
            </w:r>
          </w:hyperlink>
          <w:hyperlink w:anchor="_heading=h.b44j1myh07cp">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_heading=h.b44j1myh07cp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Direito à protecção, segurança e higiene no trabalho</w:t>
            <w:tab/>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0"/>
              <w:tab w:val="right" w:leader="dot" w:pos="9883"/>
            </w:tabs>
            <w:spacing w:after="0" w:before="199" w:line="240" w:lineRule="auto"/>
            <w:ind w:left="0" w:right="244"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quaboegh1ac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5.4.</w:t>
            </w:r>
          </w:hyperlink>
          <w:hyperlink w:anchor="_heading=h.quaboegh1ac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_heading=h.quaboegh1ac9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Responsabilidade em caso de acidentes de trabalho</w:t>
            <w:tab/>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0"/>
              <w:tab w:val="right" w:leader="dot" w:pos="9883"/>
            </w:tabs>
            <w:spacing w:after="0" w:before="199" w:line="240" w:lineRule="auto"/>
            <w:ind w:left="0" w:right="244"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i72n6nwog0r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5.4.1.</w:t>
            </w:r>
          </w:hyperlink>
          <w:hyperlink w:anchor="_heading=h.i72n6nwog0r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_heading=h.i72n6nwog0r0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Responsabilidade Civil emergente de acidentes de trabalho</w:t>
            <w:tab/>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0"/>
              <w:tab w:val="right" w:leader="dot" w:pos="9883"/>
            </w:tabs>
            <w:spacing w:after="0" w:before="199" w:line="240" w:lineRule="auto"/>
            <w:ind w:left="0" w:right="244"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lprc5xv4xtzo">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5.4.2.</w:t>
            </w:r>
          </w:hyperlink>
          <w:hyperlink w:anchor="_heading=h.lprc5xv4xtzo">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_heading=h.lprc5xv4xtzo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Responsabilidade Civil objectiva</w:t>
            <w:tab/>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0"/>
              <w:tab w:val="right" w:leader="dot" w:pos="9883"/>
            </w:tabs>
            <w:spacing w:after="0" w:before="199" w:line="240" w:lineRule="auto"/>
            <w:ind w:left="0" w:right="244"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9wzx1hol594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5.4.3.</w:t>
            </w:r>
          </w:hyperlink>
          <w:hyperlink w:anchor="_heading=h.9wzx1hol594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_heading=h.9wzx1hol5945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Responsabilidade Administrativa</w:t>
            <w:tab/>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0"/>
              <w:tab w:val="right" w:leader="dot" w:pos="9883"/>
            </w:tabs>
            <w:spacing w:after="0" w:before="199" w:line="240" w:lineRule="auto"/>
            <w:ind w:left="0" w:right="244"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8io2vco60ge">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5.4.4.</w:t>
            </w:r>
          </w:hyperlink>
          <w:hyperlink w:anchor="_heading=h.18io2vco60ge">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_heading=h.18io2vco60ge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Responsabilidade Penal nos Acidentes de Trabalho</w:t>
            <w:tab/>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0"/>
              <w:tab w:val="right" w:leader="dot" w:pos="9883"/>
            </w:tabs>
            <w:spacing w:after="0" w:before="199" w:line="240" w:lineRule="auto"/>
            <w:ind w:left="0" w:right="244"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4wnm2dvdpsw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w:t>
            </w:r>
          </w:hyperlink>
          <w:hyperlink w:anchor="_heading=h.4wnm2dvdpsw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_heading=h.4wnm2dvdpsw8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Riscos no trabalho</w:t>
            <w:tab/>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0"/>
              <w:tab w:val="right" w:leader="dot" w:pos="9883"/>
            </w:tabs>
            <w:spacing w:after="0" w:before="199" w:line="240" w:lineRule="auto"/>
            <w:ind w:left="0" w:right="244"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xc31km2xsm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hyperlink>
          <w:hyperlink w:anchor="_heading=h.1xc31km2xsm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_heading=h.1xc31km2xsmt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Riscos Físicos</w:t>
            <w:tab/>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0"/>
              <w:tab w:val="right" w:leader="dot" w:pos="9883"/>
            </w:tabs>
            <w:spacing w:after="0" w:before="199" w:line="240" w:lineRule="auto"/>
            <w:ind w:left="0" w:right="244"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ijgp0bcyt0c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hyperlink>
          <w:hyperlink w:anchor="_heading=h.ijgp0bcyt0c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_heading=h.ijgp0bcyt0c8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Riscos Químicos</w:t>
            <w:tab/>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0"/>
              <w:tab w:val="right" w:leader="dot" w:pos="9883"/>
            </w:tabs>
            <w:spacing w:after="0" w:before="199" w:line="240" w:lineRule="auto"/>
            <w:ind w:left="0" w:right="244"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k6xwf6cd081l">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hyperlink>
          <w:hyperlink w:anchor="_heading=h.k6xwf6cd081l">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_heading=h.k6xwf6cd081l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Riscos Biológicos</w:t>
            <w:tab/>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0"/>
              <w:tab w:val="right" w:leader="dot" w:pos="9883"/>
            </w:tabs>
            <w:spacing w:after="0" w:before="199" w:line="240" w:lineRule="auto"/>
            <w:ind w:left="0" w:right="244"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epdqk78mt7lp">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hyperlink>
          <w:hyperlink w:anchor="_heading=h.epdqk78mt7lp">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_heading=h.epdqk78mt7lp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Riscos Ergonómicos</w:t>
            <w:tab/>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0"/>
              <w:tab w:val="right" w:leader="dot" w:pos="9883"/>
            </w:tabs>
            <w:spacing w:after="0" w:before="199" w:line="240" w:lineRule="auto"/>
            <w:ind w:left="0" w:right="244"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wamif7x8vvsa">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hyperlink>
          <w:hyperlink w:anchor="_heading=h.wamif7x8vvsa">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_heading=h.wamif7x8vvsa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Riscos de Acidentes</w:t>
            <w:tab/>
            <w:t xml:space="preserve">36</w:t>
          </w:r>
          <w:r w:rsidDel="00000000" w:rsidR="00000000" w:rsidRPr="00000000">
            <w:fldChar w:fldCharType="end"/>
          </w: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0"/>
              <w:tab w:val="right" w:leader="dot" w:pos="9883"/>
            </w:tabs>
            <w:spacing w:after="0" w:before="199" w:line="240" w:lineRule="auto"/>
            <w:ind w:left="0" w:right="244"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lo1w8q3qu5vq">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5.6.</w:t>
            </w:r>
          </w:hyperlink>
          <w:hyperlink w:anchor="_heading=h.lo1w8q3qu5vq">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_heading=h.lo1w8q3qu5vq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Inspecção-geral do Trabalho Maputo</w:t>
            <w:tab/>
            <w:t xml:space="preserve">36</w:t>
          </w:r>
          <w:r w:rsidDel="00000000" w:rsidR="00000000" w:rsidRPr="00000000">
            <w:fldChar w:fldCharType="end"/>
          </w: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0"/>
              <w:tab w:val="right" w:leader="dot" w:pos="9883"/>
            </w:tabs>
            <w:spacing w:after="0" w:before="199" w:line="240" w:lineRule="auto"/>
            <w:ind w:left="0" w:right="244"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7ppn2b3ovtym">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5.7.</w:t>
            </w:r>
          </w:hyperlink>
          <w:hyperlink w:anchor="_heading=h.7ppn2b3ovtym">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_heading=h.7ppn2b3ovtym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Importância do sistema de gestão da segurança e saúde no trabalho</w:t>
            <w:tab/>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883"/>
            </w:tabs>
            <w:spacing w:after="0" w:before="199" w:line="240" w:lineRule="auto"/>
            <w:ind w:left="0" w:right="244"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8d1p5xt1l42q">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CAPITULO VI. CONCLUSÃO E RECOMENDAÇÕES</w:t>
              <w:tab/>
              <w:t xml:space="preserve">40</w:t>
            </w:r>
          </w:hyperlink>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0"/>
              <w:tab w:val="right" w:leader="dot" w:pos="9883"/>
            </w:tabs>
            <w:spacing w:after="0" w:before="199" w:line="240" w:lineRule="auto"/>
            <w:ind w:left="0" w:right="244"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uxtkf8rst8cl">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hyperlink>
          <w:hyperlink w:anchor="_heading=h.uxtkf8rst8cl">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_heading=h.uxtkf8rst8cl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REFERÊNCIAS BIBLIOGRÁFICAS</w:t>
            <w:tab/>
            <w:t xml:space="preserve">43</w:t>
          </w:r>
          <w:r w:rsidDel="00000000" w:rsidR="00000000" w:rsidRPr="00000000">
            <w:fldChar w:fldCharType="end"/>
          </w: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0"/>
              <w:tab w:val="right" w:leader="dot" w:pos="9883"/>
            </w:tabs>
            <w:spacing w:after="0" w:before="199" w:line="240" w:lineRule="auto"/>
            <w:ind w:left="0" w:right="244"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e2va1pibx9gp">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hyperlink>
          <w:hyperlink w:anchor="_heading=h.e2va1pibx9gp">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_heading=h.e2va1pibx9gp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LEGISLAÇÃO:</w:t>
            <w:tab/>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111">
          <w:pPr>
            <w:jc w:val="both"/>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112">
      <w:pPr>
        <w:jc w:val="both"/>
        <w:rPr/>
        <w:sectPr>
          <w:type w:val="continuous"/>
          <w:pgSz w:h="15840" w:w="12240" w:orient="portrait"/>
          <w:pgMar w:bottom="1622" w:top="1360" w:left="880" w:right="1467" w:header="720" w:footer="720"/>
        </w:sectPr>
      </w:pPr>
      <w:r w:rsidDel="00000000" w:rsidR="00000000" w:rsidRPr="00000000">
        <w:rPr>
          <w:rtl w:val="0"/>
        </w:rPr>
      </w:r>
    </w:p>
    <w:p w:rsidR="00000000" w:rsidDel="00000000" w:rsidP="00000000" w:rsidRDefault="00000000" w:rsidRPr="00000000" w14:paraId="00000113">
      <w:pPr>
        <w:pStyle w:val="Heading1"/>
        <w:ind w:left="0" w:firstLine="0"/>
        <w:rPr/>
      </w:pPr>
      <w:bookmarkStart w:colFirst="0" w:colLast="0" w:name="_heading=h.q9mqlkc1q8rw" w:id="9"/>
      <w:bookmarkEnd w:id="9"/>
      <w:r w:rsidDel="00000000" w:rsidR="00000000" w:rsidRPr="00000000">
        <w:rPr>
          <w:rtl w:val="0"/>
        </w:rPr>
        <w:t xml:space="preserve">CAPÍTULO I. INTRODUÇÃO</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spacing w:line="360" w:lineRule="auto"/>
        <w:jc w:val="both"/>
        <w:rPr>
          <w:sz w:val="24"/>
          <w:szCs w:val="24"/>
        </w:rPr>
      </w:pPr>
      <w:r w:rsidDel="00000000" w:rsidR="00000000" w:rsidRPr="00000000">
        <w:rPr>
          <w:sz w:val="24"/>
          <w:szCs w:val="24"/>
          <w:rtl w:val="0"/>
        </w:rPr>
        <w:t xml:space="preserve">O presente trabalho tem como tema a </w:t>
      </w:r>
      <w:r w:rsidDel="00000000" w:rsidR="00000000" w:rsidRPr="00000000">
        <w:rPr>
          <w:b w:val="1"/>
          <w:sz w:val="24"/>
          <w:szCs w:val="24"/>
          <w:rtl w:val="0"/>
        </w:rPr>
        <w:t xml:space="preserve">eficácia das normas de segurança no trabalho vs responsabilidade do empregador em casos de acidentes no trabalho na Cidade de Maputo no </w:t>
      </w:r>
      <w:r w:rsidDel="00000000" w:rsidR="00000000" w:rsidRPr="00000000">
        <w:rPr>
          <w:b w:val="1"/>
          <w:color w:val="000000"/>
          <w:sz w:val="24"/>
          <w:szCs w:val="24"/>
          <w:rtl w:val="0"/>
        </w:rPr>
        <w:t xml:space="preserve">período de 2017</w:t>
      </w:r>
      <w:r w:rsidDel="00000000" w:rsidR="00000000" w:rsidRPr="00000000">
        <w:rPr>
          <w:b w:val="1"/>
          <w:sz w:val="24"/>
          <w:szCs w:val="24"/>
          <w:rtl w:val="0"/>
        </w:rPr>
        <w:t xml:space="preserve">-2019.</w:t>
      </w: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Neste trabalho procura-se analisar a eficácia das normas de segurança no trabalho e o grau de responsabilidade da entidade empregadora em caso de acidentes de trabalho. Questionando-se se as medidas de segurança descritas na Lei do Trabalho patente nos artigos nºs 220 e seguintes da Lei de Trabalho (aprovada pela Lei nº 13/2023 de 25 Agosto) - são suficientemente eficazes para reduzir os acidentes de trabalho.</w:t>
      </w:r>
    </w:p>
    <w:p w:rsidR="00000000" w:rsidDel="00000000" w:rsidP="00000000" w:rsidRDefault="00000000" w:rsidRPr="00000000" w14:paraId="00000117">
      <w:pPr>
        <w:spacing w:line="360" w:lineRule="auto"/>
        <w:jc w:val="both"/>
        <w:rPr>
          <w:sz w:val="24"/>
          <w:szCs w:val="24"/>
        </w:rPr>
      </w:pPr>
      <w:r w:rsidDel="00000000" w:rsidR="00000000" w:rsidRPr="00000000">
        <w:rPr>
          <w:sz w:val="24"/>
          <w:szCs w:val="24"/>
          <w:rtl w:val="0"/>
        </w:rPr>
        <w:t xml:space="preserve">A problemática dos acidentes de trabalho envolvendo trabalhadores, são acompanhadas de forma frequente, o que leva a censurar e porquê não duvidar da existência de protecção desta classe. </w:t>
      </w:r>
    </w:p>
    <w:p w:rsidR="00000000" w:rsidDel="00000000" w:rsidP="00000000" w:rsidRDefault="00000000" w:rsidRPr="00000000" w14:paraId="00000118">
      <w:pPr>
        <w:spacing w:line="360" w:lineRule="auto"/>
        <w:jc w:val="both"/>
        <w:rPr>
          <w:sz w:val="24"/>
          <w:szCs w:val="24"/>
        </w:rPr>
      </w:pPr>
      <w:r w:rsidDel="00000000" w:rsidR="00000000" w:rsidRPr="00000000">
        <w:rPr>
          <w:sz w:val="24"/>
          <w:szCs w:val="24"/>
          <w:rtl w:val="0"/>
        </w:rPr>
        <w:t xml:space="preserve">Os direitos fundamentais impostos pela Constituição da República de Moçambique na </w:t>
      </w:r>
      <w:r w:rsidDel="00000000" w:rsidR="00000000" w:rsidRPr="00000000">
        <w:rPr>
          <w:b w:val="1"/>
          <w:sz w:val="24"/>
          <w:szCs w:val="24"/>
          <w:rtl w:val="0"/>
        </w:rPr>
        <w:t xml:space="preserve">Lei nº 1/2018 de 12 de Junho</w:t>
      </w:r>
      <w:r w:rsidDel="00000000" w:rsidR="00000000" w:rsidRPr="00000000">
        <w:rPr>
          <w:sz w:val="24"/>
          <w:szCs w:val="24"/>
          <w:rtl w:val="0"/>
        </w:rPr>
        <w:t xml:space="preserve"> parecem ineficazes a nossa realidade, devido a ignorância e incumprimento devido as normas que estabelecem direitos iguais a todos cidadãos independente de sua origem étnica, é o que se pode extrair do artigo 35 da CRM que estabelece o princípio da igualdade.</w:t>
      </w:r>
    </w:p>
    <w:p w:rsidR="00000000" w:rsidDel="00000000" w:rsidP="00000000" w:rsidRDefault="00000000" w:rsidRPr="00000000" w14:paraId="00000119">
      <w:pPr>
        <w:spacing w:line="360" w:lineRule="auto"/>
        <w:jc w:val="both"/>
        <w:rPr>
          <w:sz w:val="24"/>
          <w:szCs w:val="24"/>
        </w:rPr>
      </w:pPr>
      <w:r w:rsidDel="00000000" w:rsidR="00000000" w:rsidRPr="00000000">
        <w:rPr>
          <w:sz w:val="24"/>
          <w:szCs w:val="24"/>
          <w:rtl w:val="0"/>
        </w:rPr>
        <w:t xml:space="preserve">O desconhecimento dos seus direitos, como trabalhador, tem influência negativa na relação jurídico-laboral que deve se estabelecer entre as partes envolvidas no contrato, por vezes o receio de accionar os mecanismos de defesa face a uma possível ocorrência de violação de direitos no local de trabalho, a ignorância dos deveres como empregador conduzem a desproporcionalidade na relação jurídico-laboral.</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acidente de trabalho pressupõe que seja súbito o seu aparecimento, assenta numa ideia de imprevisibilidade quanto a sua verificação e deriva de vários factores exteriores pois, o acidente de trabalho é, normalmente, causa de uma lesão corporal, física, psíquica, mas em determinados casos, ele pode estar na origem de uma doença.</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Outrossim,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acidentes de trabalho são uma realidade de que não se pode contornar nas relações laborais, e que a sua análise jurídica, afigura-se pertinente dada as consequências sociais deles emergentes. A realidade moçambicana não fica de fora no concernente aos sinistros no local de trabalho, pois ainda encara desafios na adopção de políticas governamentais mais eficazes que visam a redução e melhoramento dos acidentes de trabalho. </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pesquisa que se segue configura-se no Trabalho de fim de Curso de Licenciatura em Ciências Jurídicas ministrado pela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Universidade Politécnica de Moçambique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tem como tema: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eficácia das normas de segurança no trabalho vs responsabilidade do empregador em caso de acidentes no trabalho”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Segundo MARTINEZ (1996:16) “O acidente de trabalho pressupõe que seja súbito o seu aparecimento, assenta numa ideia de imprevisibilidade quanto a sua verificação e deriva de vários factores exteriores pois, o acidente de trabalho é, normalmente, causa de uma lesão corporal, física, psíquica, mas em determinados casos, ele pode estar na origem de uma doença1”.</w:t>
      </w:r>
    </w:p>
    <w:p w:rsidR="00000000" w:rsidDel="00000000" w:rsidP="00000000" w:rsidRDefault="00000000" w:rsidRPr="00000000" w14:paraId="0000011E">
      <w:pPr>
        <w:spacing w:line="360" w:lineRule="auto"/>
        <w:jc w:val="both"/>
        <w:rPr>
          <w:sz w:val="24"/>
          <w:szCs w:val="24"/>
        </w:rPr>
      </w:pPr>
      <w:r w:rsidDel="00000000" w:rsidR="00000000" w:rsidRPr="00000000">
        <w:rPr>
          <w:rtl w:val="0"/>
        </w:rPr>
      </w:r>
    </w:p>
    <w:p w:rsidR="00000000" w:rsidDel="00000000" w:rsidP="00000000" w:rsidRDefault="00000000" w:rsidRPr="00000000" w14:paraId="0000011F">
      <w:pPr>
        <w:pStyle w:val="Heading1"/>
        <w:numPr>
          <w:ilvl w:val="1"/>
          <w:numId w:val="20"/>
        </w:numPr>
        <w:spacing w:line="360" w:lineRule="auto"/>
        <w:ind w:left="792" w:hanging="432"/>
        <w:jc w:val="both"/>
        <w:rPr/>
      </w:pPr>
      <w:bookmarkStart w:colFirst="0" w:colLast="0" w:name="_heading=h.hc1jjyfgj82u" w:id="10"/>
      <w:bookmarkEnd w:id="10"/>
      <w:r w:rsidDel="00000000" w:rsidR="00000000" w:rsidRPr="00000000">
        <w:rPr>
          <w:rtl w:val="0"/>
        </w:rPr>
        <w:t xml:space="preserve">Tema e suas delimitações</w:t>
      </w:r>
    </w:p>
    <w:p w:rsidR="00000000" w:rsidDel="00000000" w:rsidP="00000000" w:rsidRDefault="00000000" w:rsidRPr="00000000" w14:paraId="00000120">
      <w:pPr>
        <w:spacing w:line="360" w:lineRule="auto"/>
        <w:jc w:val="both"/>
        <w:rPr>
          <w:sz w:val="24"/>
          <w:szCs w:val="24"/>
        </w:rPr>
      </w:pPr>
      <w:r w:rsidDel="00000000" w:rsidR="00000000" w:rsidRPr="00000000">
        <w:rPr>
          <w:sz w:val="24"/>
          <w:szCs w:val="24"/>
          <w:rtl w:val="0"/>
        </w:rPr>
        <w:t xml:space="preserve">Eficácia Das Normas De Segurança No Trabalho vs Responsabilidade Do Empregador Em Caso De Acidentes No Trabalho.</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presente pesquisa cujo tema assenta em analisar a eficácia das normas de segurança no trabalho vs responsabilidade do empregador em caso de acidente no trabalho tem como marco espacial o Ministério do trabalho Localizado na Cidade de Maputo, abarcando o período compreendido de 2017-2019.</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pStyle w:val="Heading1"/>
        <w:numPr>
          <w:ilvl w:val="1"/>
          <w:numId w:val="20"/>
        </w:numPr>
        <w:spacing w:after="240" w:lineRule="auto"/>
        <w:ind w:left="792" w:hanging="432"/>
        <w:jc w:val="both"/>
        <w:rPr/>
      </w:pPr>
      <w:bookmarkStart w:colFirst="0" w:colLast="0" w:name="_heading=h.i18eawigpmcq" w:id="11"/>
      <w:bookmarkEnd w:id="11"/>
      <w:r w:rsidDel="00000000" w:rsidR="00000000" w:rsidRPr="00000000">
        <w:rPr>
          <w:rtl w:val="0"/>
        </w:rPr>
        <w:t xml:space="preserve">Problema</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Verdade é que o sujeito trabalhador, encontra-se num meio em que a organização empresarial depende dos avanços quer tecnológicos quer financeiros, propiciando assim uma certa desproporcionalidade quanto ao tratamento seguro dentro de uma organização. </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actual organização do trabalho impõe ao individuo condições de saúde no trabalho muitas vezes ineficazes ou já em desuso aos padrões exigidos na actividade que a empresa devesse constituir. </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trabalho vem se tornando cada vez mais central na vida das pessoas, esta centralidade traz consequências paradoxais para a integridade física, psíquica e social dos trabalhadores. </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organizações, com suas características impõe condições de trabalho aos seus colaboradores, influenciando no desempenho, trazendo desafios permanentes como, a necessidade de ser competitivo, os inúmeros desequilíbrios relacionados directa e indirectamente com as actuais condições de trabalho e de vida e os preocupantes índices de acidentes de trabalho. </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segurança no local de trabalho é mais do que uma simples imposição legal. É uma garantia de qualidade e de maior valor para o empregador e para o próprio trabalhador, algo cada vez mais valorizado no actual mercado de trabalho, desta forma surge como pergunta de pesquisa: </w:t>
      </w:r>
    </w:p>
    <w:p w:rsidR="00000000" w:rsidDel="00000000" w:rsidP="00000000" w:rsidRDefault="00000000" w:rsidRPr="00000000" w14:paraId="0000012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medidas de segurança descritas na Lei do trabalho patente nos artigo nº. 220 e seguintes da Lei 13/2023 de 25 de Agosto - são suficientemente eficazes para reduzir os acidentes de trabalho?</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pStyle w:val="Heading1"/>
        <w:numPr>
          <w:ilvl w:val="1"/>
          <w:numId w:val="20"/>
        </w:numPr>
        <w:spacing w:after="240" w:lineRule="auto"/>
        <w:ind w:left="792" w:hanging="432"/>
        <w:jc w:val="both"/>
        <w:rPr/>
      </w:pPr>
      <w:bookmarkStart w:colFirst="0" w:colLast="0" w:name="_heading=h.yqlgtvxpp6ko" w:id="12"/>
      <w:bookmarkEnd w:id="12"/>
      <w:r w:rsidDel="00000000" w:rsidR="00000000" w:rsidRPr="00000000">
        <w:rPr>
          <w:rtl w:val="0"/>
        </w:rPr>
        <w:t xml:space="preserve">Hipóteses</w:t>
      </w:r>
    </w:p>
    <w:p w:rsidR="00000000" w:rsidDel="00000000" w:rsidP="00000000" w:rsidRDefault="00000000" w:rsidRPr="00000000" w14:paraId="0000012C">
      <w:pPr>
        <w:spacing w:line="360" w:lineRule="auto"/>
        <w:jc w:val="both"/>
        <w:rPr>
          <w:sz w:val="24"/>
          <w:szCs w:val="24"/>
          <w:highlight w:val="yellow"/>
        </w:rPr>
      </w:pPr>
      <w:r w:rsidDel="00000000" w:rsidR="00000000" w:rsidRPr="00000000">
        <w:rPr>
          <w:b w:val="1"/>
          <w:sz w:val="24"/>
          <w:szCs w:val="24"/>
          <w:rtl w:val="0"/>
        </w:rPr>
        <w:t xml:space="preserve">H0</w:t>
      </w:r>
      <w:r w:rsidDel="00000000" w:rsidR="00000000" w:rsidRPr="00000000">
        <w:rPr>
          <w:sz w:val="24"/>
          <w:szCs w:val="24"/>
          <w:rtl w:val="0"/>
        </w:rPr>
        <w:t xml:space="preserve">- As medidas de segurança descritas nos artigos 220 e seguintes da Lei n° 13/2023, de 25 de Agosto não são eficazes para a redução dos acidentes de trabalho. </w:t>
      </w: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medidas de segurança descritas nos artigos 220 e seguintes da Lei n° 13/2023, de 25 de Agosto são eficazes para a redução dos acidentes de trabalho. </w:t>
      </w:r>
    </w:p>
    <w:p w:rsidR="00000000" w:rsidDel="00000000" w:rsidP="00000000" w:rsidRDefault="00000000" w:rsidRPr="00000000" w14:paraId="0000012E">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12F">
      <w:pPr>
        <w:pStyle w:val="Heading1"/>
        <w:numPr>
          <w:ilvl w:val="1"/>
          <w:numId w:val="20"/>
        </w:numPr>
        <w:spacing w:after="240" w:lineRule="auto"/>
        <w:ind w:left="792" w:hanging="432"/>
        <w:jc w:val="both"/>
        <w:rPr/>
      </w:pPr>
      <w:bookmarkStart w:colFirst="0" w:colLast="0" w:name="_heading=h.c8ufn3a2irtq" w:id="13"/>
      <w:bookmarkEnd w:id="13"/>
      <w:r w:rsidDel="00000000" w:rsidR="00000000" w:rsidRPr="00000000">
        <w:rPr>
          <w:rtl w:val="0"/>
        </w:rPr>
        <w:t xml:space="preserve">Objectivo Geral</w:t>
      </w:r>
    </w:p>
    <w:p w:rsidR="00000000" w:rsidDel="00000000" w:rsidP="00000000" w:rsidRDefault="00000000" w:rsidRPr="00000000" w14:paraId="0000013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Analisar a eficácia das normas de segurança no trabalho e o grau de responsabilidade da entidade empregadora em caso de acidentes de trabalho.</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pStyle w:val="Heading1"/>
        <w:numPr>
          <w:ilvl w:val="2"/>
          <w:numId w:val="20"/>
        </w:numPr>
        <w:spacing w:after="240" w:lineRule="auto"/>
        <w:ind w:left="1224" w:hanging="504.00000000000006"/>
        <w:jc w:val="both"/>
        <w:rPr/>
      </w:pPr>
      <w:bookmarkStart w:colFirst="0" w:colLast="0" w:name="_heading=h.8xab4pvm4273" w:id="14"/>
      <w:bookmarkEnd w:id="14"/>
      <w:r w:rsidDel="00000000" w:rsidR="00000000" w:rsidRPr="00000000">
        <w:rPr>
          <w:rtl w:val="0"/>
        </w:rPr>
        <w:t xml:space="preserve">Objectivos Específicos</w:t>
      </w:r>
    </w:p>
    <w:p w:rsidR="00000000" w:rsidDel="00000000" w:rsidP="00000000" w:rsidRDefault="00000000" w:rsidRPr="00000000" w14:paraId="0000013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Conceituar segurança e acidentes de trabalho;</w:t>
      </w:r>
    </w:p>
    <w:p w:rsidR="00000000" w:rsidDel="00000000" w:rsidP="00000000" w:rsidRDefault="00000000" w:rsidRPr="00000000" w14:paraId="0000013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Verificar a teoria da responsabilidade civil emergente dos acidentes de trabalho;</w:t>
      </w:r>
    </w:p>
    <w:p w:rsidR="00000000" w:rsidDel="00000000" w:rsidP="00000000" w:rsidRDefault="00000000" w:rsidRPr="00000000" w14:paraId="0000013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Discutir a eficácia das medidas de segurança descritas na Lei n° 13/2023, de 25 de Agosto;</w:t>
      </w:r>
    </w:p>
    <w:p w:rsidR="00000000" w:rsidDel="00000000" w:rsidP="00000000" w:rsidRDefault="00000000" w:rsidRPr="00000000" w14:paraId="0000013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Propor medidas de segurança de acordo com os resultados obtidos na investigação.</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8">
      <w:pPr>
        <w:pStyle w:val="Heading1"/>
        <w:numPr>
          <w:ilvl w:val="1"/>
          <w:numId w:val="20"/>
        </w:numPr>
        <w:spacing w:after="240" w:lineRule="auto"/>
        <w:ind w:left="792" w:hanging="432"/>
        <w:jc w:val="both"/>
        <w:rPr/>
      </w:pPr>
      <w:bookmarkStart w:colFirst="0" w:colLast="0" w:name="_heading=h.teuxrrweimh4" w:id="15"/>
      <w:bookmarkEnd w:id="15"/>
      <w:r w:rsidDel="00000000" w:rsidR="00000000" w:rsidRPr="00000000">
        <w:rPr>
          <w:rtl w:val="0"/>
        </w:rPr>
        <w:t xml:space="preserve">Justificativa da escolha do tema e sua relevância</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Através desta pesquisa procura-se entender sobre a natureza e os níveis de responsabilidade da entidade empregadora face a omissão ou falta de destreza no dever de garantir a segurança devida no local de trabalho.</w:t>
      </w:r>
    </w:p>
    <w:p w:rsidR="00000000" w:rsidDel="00000000" w:rsidP="00000000" w:rsidRDefault="00000000" w:rsidRPr="00000000" w14:paraId="0000013A">
      <w:pPr>
        <w:spacing w:line="360" w:lineRule="auto"/>
        <w:jc w:val="both"/>
        <w:rPr>
          <w:sz w:val="24"/>
          <w:szCs w:val="24"/>
        </w:rPr>
      </w:pPr>
      <w:r w:rsidDel="00000000" w:rsidR="00000000" w:rsidRPr="00000000">
        <w:rPr>
          <w:sz w:val="24"/>
          <w:szCs w:val="24"/>
          <w:rtl w:val="0"/>
        </w:rPr>
        <w:t xml:space="preserve">A Presente abordagem é de extrema importância, do ponto de vista académico, porque além de falar de um dos problemas sociais mais frequentes, levará a analisar e a consciencializar de que forma pode-se criar medidas para não violar os direitos dos trabalhadores ainda que estes desconheçam ou estejam na posição de débeis economicamente, ou de que forma pode-se garantir a melhoria da actuação das instituições que lidam com a defesa dos direitos laborais.</w:t>
      </w:r>
    </w:p>
    <w:p w:rsidR="00000000" w:rsidDel="00000000" w:rsidP="00000000" w:rsidRDefault="00000000" w:rsidRPr="00000000" w14:paraId="0000013B">
      <w:pPr>
        <w:spacing w:line="360" w:lineRule="auto"/>
        <w:jc w:val="both"/>
        <w:rPr>
          <w:sz w:val="24"/>
          <w:szCs w:val="24"/>
        </w:rPr>
      </w:pPr>
      <w:r w:rsidDel="00000000" w:rsidR="00000000" w:rsidRPr="00000000">
        <w:rPr>
          <w:sz w:val="24"/>
          <w:szCs w:val="24"/>
          <w:rtl w:val="0"/>
        </w:rPr>
        <w:t xml:space="preserve">Portanto, nota-se que os acidentes de trabalho põem em causa a integridade física e vidas dos trabalhadores; afectando negativamente ao trabalhador e seus dependentes. Nesse contexto o empregador a partir do momento em que acha-se vinculado por meio contratual ao trabalhador deve garantir a devida protecção, por meios de medidas de segurança aptas a assegurar a integridade física, moral e mental daquele último, ainda em situações onde não tenha existido contrato de trabalho escrito. </w:t>
      </w:r>
    </w:p>
    <w:p w:rsidR="00000000" w:rsidDel="00000000" w:rsidP="00000000" w:rsidRDefault="00000000" w:rsidRPr="00000000" w14:paraId="0000013C">
      <w:pPr>
        <w:spacing w:line="360" w:lineRule="auto"/>
        <w:jc w:val="both"/>
        <w:rPr>
          <w:sz w:val="24"/>
          <w:szCs w:val="24"/>
        </w:rPr>
      </w:pPr>
      <w:r w:rsidDel="00000000" w:rsidR="00000000" w:rsidRPr="00000000">
        <w:rPr>
          <w:sz w:val="24"/>
          <w:szCs w:val="24"/>
          <w:rtl w:val="0"/>
        </w:rPr>
        <w:t xml:space="preserve">No âmbito académico, espera-se que esta pesquisa venha impulsionar a realização de mais pesquisas relacionadas ao tema, servindo ainda como ponte para várias instituições de ensino, de modo que ocorram debates ou pesquisas académicas ligadas ao estudo da segurança no trabalho. </w:t>
      </w:r>
    </w:p>
    <w:p w:rsidR="00000000" w:rsidDel="00000000" w:rsidP="00000000" w:rsidRDefault="00000000" w:rsidRPr="00000000" w14:paraId="0000013D">
      <w:pPr>
        <w:spacing w:line="360" w:lineRule="auto"/>
        <w:jc w:val="both"/>
        <w:rPr>
          <w:sz w:val="24"/>
          <w:szCs w:val="24"/>
        </w:rPr>
      </w:pPr>
      <w:r w:rsidDel="00000000" w:rsidR="00000000" w:rsidRPr="00000000">
        <w:rPr>
          <w:sz w:val="24"/>
          <w:szCs w:val="24"/>
          <w:rtl w:val="0"/>
        </w:rPr>
        <w:t xml:space="preserve">A nível social almeja-se que sirva deconhecimento dos níveis de responsabilidade do empregador em casos de acidentes de trabalho.</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pStyle w:val="Heading1"/>
        <w:ind w:left="0" w:firstLine="0"/>
        <w:jc w:val="both"/>
        <w:rPr/>
      </w:pPr>
      <w:bookmarkStart w:colFirst="0" w:colLast="0" w:name="_heading=h.b8laft3uvn32" w:id="16"/>
      <w:bookmarkEnd w:id="16"/>
      <w:r w:rsidDel="00000000" w:rsidR="00000000" w:rsidRPr="00000000">
        <w:rPr>
          <w:rtl w:val="0"/>
        </w:rPr>
        <w:t xml:space="preserve">CAPÍTULO II.REVISÃO DA LITERATURA</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pStyle w:val="Heading1"/>
        <w:numPr>
          <w:ilvl w:val="1"/>
          <w:numId w:val="21"/>
        </w:numPr>
        <w:ind w:left="792" w:hanging="432"/>
        <w:jc w:val="both"/>
        <w:rPr/>
      </w:pPr>
      <w:bookmarkStart w:colFirst="0" w:colLast="0" w:name="_heading=h.3yscjkjfccrk" w:id="17"/>
      <w:bookmarkEnd w:id="17"/>
      <w:r w:rsidDel="00000000" w:rsidR="00000000" w:rsidRPr="00000000">
        <w:rPr>
          <w:rtl w:val="0"/>
        </w:rPr>
        <w:t xml:space="preserve">Marco histórico dos acidentes de trabalho</w:t>
      </w:r>
    </w:p>
    <w:p w:rsidR="00000000" w:rsidDel="00000000" w:rsidP="00000000" w:rsidRDefault="00000000" w:rsidRPr="00000000" w14:paraId="00000143">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144">
      <w:pPr>
        <w:spacing w:line="360" w:lineRule="auto"/>
        <w:jc w:val="both"/>
        <w:rPr>
          <w:sz w:val="24"/>
          <w:szCs w:val="24"/>
        </w:rPr>
      </w:pPr>
      <w:r w:rsidDel="00000000" w:rsidR="00000000" w:rsidRPr="00000000">
        <w:rPr>
          <w:sz w:val="24"/>
          <w:szCs w:val="24"/>
          <w:rtl w:val="0"/>
        </w:rPr>
        <w:t xml:space="preserve">Desde os primórdios da existência do homem, este encontrou no trabalho o meio para a sua subsistência e evolução das suas capacidades intelectuais. A história é peremptória ao afirmar que a hominização teve como causa principal o trabalho. Durante as várias fases da sua evolução, o homem utilizou de forma progressiva vários instrumentos de trabalho, tais como pau, a pedra e o metal, com vista a facilitar a execução das suas actividades.</w:t>
      </w:r>
    </w:p>
    <w:p w:rsidR="00000000" w:rsidDel="00000000" w:rsidP="00000000" w:rsidRDefault="00000000" w:rsidRPr="00000000" w14:paraId="00000145">
      <w:pPr>
        <w:spacing w:line="360" w:lineRule="auto"/>
        <w:jc w:val="both"/>
        <w:rPr>
          <w:sz w:val="24"/>
          <w:szCs w:val="24"/>
        </w:rPr>
      </w:pPr>
      <w:r w:rsidDel="00000000" w:rsidR="00000000" w:rsidRPr="00000000">
        <w:rPr>
          <w:sz w:val="24"/>
          <w:szCs w:val="24"/>
          <w:rtl w:val="0"/>
        </w:rPr>
        <w:t xml:space="preserve">A divisão de trabalho nas sociedades primitivas obedecia ao critério de género e idade. Aos homens na fase adulta, cabia- lhes o exercício da caça e da pesca, estas actividades pela própria natureza eram de risco, devido aos ataques constantes dos animais ferozes de eram vítimas. Surgia desse modo, a ideia de acidente de trabalho.</w:t>
      </w:r>
    </w:p>
    <w:p w:rsidR="00000000" w:rsidDel="00000000" w:rsidP="00000000" w:rsidRDefault="00000000" w:rsidRPr="00000000" w14:paraId="00000146">
      <w:pPr>
        <w:spacing w:line="360" w:lineRule="auto"/>
        <w:jc w:val="both"/>
        <w:rPr>
          <w:sz w:val="24"/>
          <w:szCs w:val="24"/>
        </w:rPr>
      </w:pPr>
      <w:r w:rsidDel="00000000" w:rsidR="00000000" w:rsidRPr="00000000">
        <w:rPr>
          <w:rtl w:val="0"/>
        </w:rPr>
      </w:r>
    </w:p>
    <w:p w:rsidR="00000000" w:rsidDel="00000000" w:rsidP="00000000" w:rsidRDefault="00000000" w:rsidRPr="00000000" w14:paraId="00000147">
      <w:pPr>
        <w:spacing w:line="360" w:lineRule="auto"/>
        <w:jc w:val="both"/>
        <w:rPr>
          <w:sz w:val="24"/>
          <w:szCs w:val="24"/>
        </w:rPr>
      </w:pPr>
      <w:r w:rsidDel="00000000" w:rsidR="00000000" w:rsidRPr="00000000">
        <w:rPr>
          <w:sz w:val="24"/>
          <w:szCs w:val="24"/>
          <w:rtl w:val="0"/>
        </w:rPr>
        <w:t xml:space="preserve">O acidente de trabalho enquanto problema laboral teve maior impacto na segunda metade do séc. XIX, com o advento da Revolução industrial, cujo epíteto foi a descoberta de máquina a vapor por James Watt e posterior concentração de população nas zonas urbanas a procura de emprego.</w:t>
      </w:r>
    </w:p>
    <w:p w:rsidR="00000000" w:rsidDel="00000000" w:rsidP="00000000" w:rsidRDefault="00000000" w:rsidRPr="00000000" w14:paraId="00000148">
      <w:pPr>
        <w:spacing w:line="360" w:lineRule="auto"/>
        <w:jc w:val="both"/>
        <w:rPr>
          <w:sz w:val="24"/>
          <w:szCs w:val="24"/>
        </w:rPr>
      </w:pPr>
      <w:r w:rsidDel="00000000" w:rsidR="00000000" w:rsidRPr="00000000">
        <w:rPr>
          <w:sz w:val="24"/>
          <w:szCs w:val="24"/>
          <w:rtl w:val="0"/>
        </w:rPr>
        <w:t xml:space="preserve">Esta fase da história caracterizou-se pela submissão da classe trabalhadora as mais cruéis condições para o trabalho, tais como a obrigação de trabalhar por mais de 12 horas diárias, sem as necessárias condições de trabalho o que vezes sem conta, contribuía para a ocorrência de acidentes de trabalho.</w:t>
      </w:r>
    </w:p>
    <w:p w:rsidR="00000000" w:rsidDel="00000000" w:rsidP="00000000" w:rsidRDefault="00000000" w:rsidRPr="00000000" w14:paraId="00000149">
      <w:pPr>
        <w:spacing w:line="360" w:lineRule="auto"/>
        <w:jc w:val="both"/>
        <w:rPr>
          <w:sz w:val="24"/>
          <w:szCs w:val="24"/>
        </w:rPr>
      </w:pPr>
      <w:r w:rsidDel="00000000" w:rsidR="00000000" w:rsidRPr="00000000">
        <w:rPr>
          <w:sz w:val="24"/>
          <w:szCs w:val="24"/>
          <w:rtl w:val="0"/>
        </w:rPr>
        <w:t xml:space="preserve">Diante da ausência de uma legislação disciplinadora das condições laborais, tais como a carga horária, o descanso na jornada de trabalho, e os sinistros, urge então a necessidade de criar um instrumento legal que pudesse tutelar o interesse de classe trabalhadora. Foi nessa perspectiva que a Alemanha, em 1884, editou a primeira norma específica sobre acidentes de trabalho, com objectivo de defender por meio de uma legislação os direitos sociais da classe operária, seguiu também a França com a Lei n° 9, de Abril de 1898, Volvidos vários anos, os outros países da Europa foram elaborando legislações análogas sempre na tentativa e interesse de lograr a solução mais ideal para mitigar os conflitos laborais. É nesta mesma teoria em que se funda, em parte a responsabilidade por acidentes de trabalho no ordenamento jurídico Moçambicano.  </w:t>
      </w:r>
    </w:p>
    <w:p w:rsidR="00000000" w:rsidDel="00000000" w:rsidP="00000000" w:rsidRDefault="00000000" w:rsidRPr="00000000" w14:paraId="0000014A">
      <w:pPr>
        <w:spacing w:line="360" w:lineRule="auto"/>
        <w:jc w:val="both"/>
        <w:rPr>
          <w:sz w:val="24"/>
          <w:szCs w:val="24"/>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Moçambique a regulamentação dos acidentes de trabalho ocorreu numa primeira fase com a entrada em vigor do Diploma Legislativo n° 1706 de 19 de Outubro de 1957 e da tabela nacional de incapacidades por acidentes de trabalho e doenças profissionais aprovado pela portaria nº 21 769, de 3 de Janeiro de 1966, que deram uma nova estrutura ao Regime Jurídico dos Acidentes de Trabalho e Doenças Profissionais, os trâmites a seguir após a ocorrência do facto e a responsabilização do patronato no pagamento das pensões e indeminizações aos trabalhadores sinistrados.</w:t>
      </w:r>
    </w:p>
    <w:p w:rsidR="00000000" w:rsidDel="00000000" w:rsidP="00000000" w:rsidRDefault="00000000" w:rsidRPr="00000000" w14:paraId="0000014C">
      <w:pPr>
        <w:spacing w:after="240" w:line="360" w:lineRule="auto"/>
        <w:jc w:val="both"/>
        <w:rPr>
          <w:sz w:val="24"/>
          <w:szCs w:val="24"/>
        </w:rPr>
      </w:pPr>
      <w:r w:rsidDel="00000000" w:rsidR="00000000" w:rsidRPr="00000000">
        <w:rPr>
          <w:sz w:val="24"/>
          <w:szCs w:val="24"/>
          <w:rtl w:val="0"/>
        </w:rPr>
        <w:t xml:space="preserve">Mais tarde entrou em vigor a primeira Lei de Trabalho nº 8/85, de 14 de Dezembro, que regulava com maior incidência a problemática do acidente de trabalho, o controlo da higiene e segurança no trabalho e o regime de responsabilidade da entidade empregadora (responsabilidade subjectiva).</w:t>
      </w:r>
    </w:p>
    <w:p w:rsidR="00000000" w:rsidDel="00000000" w:rsidP="00000000" w:rsidRDefault="00000000" w:rsidRPr="00000000" w14:paraId="0000014D">
      <w:pPr>
        <w:spacing w:line="360" w:lineRule="auto"/>
        <w:jc w:val="both"/>
        <w:rPr>
          <w:sz w:val="24"/>
          <w:szCs w:val="24"/>
        </w:rPr>
      </w:pPr>
      <w:r w:rsidDel="00000000" w:rsidR="00000000" w:rsidRPr="00000000">
        <w:rPr>
          <w:sz w:val="24"/>
          <w:szCs w:val="24"/>
          <w:rtl w:val="0"/>
        </w:rPr>
        <w:t xml:space="preserve">Actualmente a matéria sobre os acidentes de trabalho encontra-se regulada no Decreto n° 62/2013 de 4 de Dezembro, que revogou o Diploma Legislativo nº 1706 DE 1957. </w:t>
      </w:r>
    </w:p>
    <w:p w:rsidR="00000000" w:rsidDel="00000000" w:rsidP="00000000" w:rsidRDefault="00000000" w:rsidRPr="00000000" w14:paraId="0000014E">
      <w:pPr>
        <w:spacing w:after="240" w:line="360" w:lineRule="auto"/>
        <w:jc w:val="both"/>
        <w:rPr>
          <w:sz w:val="24"/>
          <w:szCs w:val="24"/>
        </w:rPr>
      </w:pPr>
      <w:r w:rsidDel="00000000" w:rsidR="00000000" w:rsidRPr="00000000">
        <w:rPr>
          <w:sz w:val="24"/>
          <w:szCs w:val="24"/>
          <w:rtl w:val="0"/>
        </w:rPr>
        <w:t xml:space="preserve">Por outro lado, Moçambique subscreveu a Constituição da Organização Internacional do Trabalho, por isso, se aplica a Declaração de 18 de Junho de 1998, relativa aos princípios e Direitos fundamentais no Trabalho.</w:t>
      </w:r>
    </w:p>
    <w:p w:rsidR="00000000" w:rsidDel="00000000" w:rsidP="00000000" w:rsidRDefault="00000000" w:rsidRPr="00000000" w14:paraId="0000014F">
      <w:pPr>
        <w:spacing w:line="360" w:lineRule="auto"/>
        <w:jc w:val="both"/>
        <w:rPr>
          <w:sz w:val="24"/>
          <w:szCs w:val="24"/>
        </w:rPr>
      </w:pPr>
      <w:r w:rsidDel="00000000" w:rsidR="00000000" w:rsidRPr="00000000">
        <w:rPr>
          <w:sz w:val="24"/>
          <w:szCs w:val="24"/>
          <w:rtl w:val="0"/>
        </w:rPr>
        <w:t xml:space="preserve">A OIT adoptou a Convenção nº 176, de 22 de Junho de 1995, Relativa à Segurança e Saúde nas Minas, que estabelece no capítulo sobre as medidas de prevenção e de protecção na mina que, “ o empregador deverá ser obrigado a tomar todas as medidas necessárias para eliminar ou reduzir ao mínimo os riscos para a segurança e a saúde apresentados pelas minas sob sua autoridade ” </w:t>
      </w:r>
      <w:r w:rsidDel="00000000" w:rsidR="00000000" w:rsidRPr="00000000">
        <w:rPr>
          <w:sz w:val="24"/>
          <w:szCs w:val="24"/>
          <w:vertAlign w:val="superscript"/>
        </w:rPr>
        <w:footnoteReference w:customMarkFollows="0" w:id="0"/>
      </w:r>
      <w:r w:rsidDel="00000000" w:rsidR="00000000" w:rsidRPr="00000000">
        <w:rPr>
          <w:sz w:val="24"/>
          <w:szCs w:val="24"/>
          <w:rtl w:val="0"/>
        </w:rPr>
        <w:t xml:space="preserve">.</w:t>
      </w:r>
    </w:p>
    <w:p w:rsidR="00000000" w:rsidDel="00000000" w:rsidP="00000000" w:rsidRDefault="00000000" w:rsidRPr="00000000" w14:paraId="00000150">
      <w:pPr>
        <w:spacing w:line="360" w:lineRule="auto"/>
        <w:jc w:val="both"/>
        <w:rPr>
          <w:sz w:val="24"/>
          <w:szCs w:val="24"/>
        </w:rPr>
      </w:pPr>
      <w:r w:rsidDel="00000000" w:rsidR="00000000" w:rsidRPr="00000000">
        <w:rPr>
          <w:sz w:val="24"/>
          <w:szCs w:val="24"/>
          <w:rtl w:val="0"/>
        </w:rPr>
        <w:t xml:space="preserve"> Para além destes instrumentos legais em vigor no país que são de nível constitucional e legal, também temos regulamentos importantes, nomeadamente: </w:t>
      </w:r>
    </w:p>
    <w:p w:rsidR="00000000" w:rsidDel="00000000" w:rsidP="00000000" w:rsidRDefault="00000000" w:rsidRPr="00000000" w14:paraId="0000015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Decreto nº 62/2013, de 04 de Dezembro, que aprova o Regulamento que estabelece o Regime Jurídico de Acidentes de Trabalho e Doenças Profissionais:</w:t>
      </w:r>
    </w:p>
    <w:p w:rsidR="00000000" w:rsidDel="00000000" w:rsidP="00000000" w:rsidRDefault="00000000" w:rsidRPr="00000000" w14:paraId="0000015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Diploma Legislativo nº48/73, de 05 de Junho, que aprova o Regulamento Geral de Higiene e Segurança do Trabalho nos Estabelecimentos Industriais.</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Moçambique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ratificou a Convenção nº 176 da OIT relativa à Segurança e Saúde nas Minas em 05 de Janeiro de 2015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ratificação foi oficialmente registrada pela Organização Internacional do Trabalho (OIT) na mesma data.</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Isso significa que, desde então, Moçambique assumiu o compromisso internacional de implementar os princípios da Convenção no seu ordenamento jurídico nacional, reforçando a protecção dos trabalhadores do sector mineiro em termos de segurança e saúde no trabalho.</w:t>
      </w:r>
    </w:p>
    <w:p w:rsidR="00000000" w:rsidDel="00000000" w:rsidP="00000000" w:rsidRDefault="00000000" w:rsidRPr="00000000" w14:paraId="00000156">
      <w:pPr>
        <w:spacing w:line="360" w:lineRule="auto"/>
        <w:jc w:val="both"/>
        <w:rPr>
          <w:sz w:val="24"/>
          <w:szCs w:val="24"/>
        </w:rPr>
      </w:pPr>
      <w:r w:rsidDel="00000000" w:rsidR="00000000" w:rsidRPr="00000000">
        <w:rPr>
          <w:sz w:val="24"/>
          <w:szCs w:val="24"/>
          <w:rtl w:val="0"/>
        </w:rPr>
        <w:t xml:space="preserve">Através destes regulamentos nota-se o interesse do Governo Moçambicano em querer que existam poucos casos de acidente no trabalho.</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nosso ordenamento jurídico é notório que as medidas, as políticas de prevenção, dos acidentes de trabalho devem ser da responsabilidade do empregador tendo em conta que o mesmo detém maiores poderes (Direcção, e disciplinar, como se pode entender da LT) em relação ao trabalhador, e de forma conjugada vem o artigo n° 5 do Decreto nº 62/2013, de 04 de Dezembro, impor mais uma vez esta obrigatoriedade a responsabilidade da seguradora quando a empresa tenha celebrado um contrato de seguro para cobrir o acidente de trabalho como se pode depreender do artigo n° 7 do nº 1 do citado Decreto.</w:t>
      </w:r>
    </w:p>
    <w:p w:rsidR="00000000" w:rsidDel="00000000" w:rsidP="00000000" w:rsidRDefault="00000000" w:rsidRPr="00000000" w14:paraId="00000158">
      <w:pPr>
        <w:pStyle w:val="Heading1"/>
        <w:numPr>
          <w:ilvl w:val="1"/>
          <w:numId w:val="21"/>
        </w:numPr>
        <w:spacing w:after="240" w:before="240" w:line="360" w:lineRule="auto"/>
        <w:ind w:left="792" w:hanging="432"/>
        <w:jc w:val="both"/>
        <w:rPr/>
      </w:pPr>
      <w:bookmarkStart w:colFirst="0" w:colLast="0" w:name="_heading=h.okxupymf49yl" w:id="18"/>
      <w:bookmarkEnd w:id="18"/>
      <w:r w:rsidDel="00000000" w:rsidR="00000000" w:rsidRPr="00000000">
        <w:rPr>
          <w:rtl w:val="0"/>
        </w:rPr>
        <w:t xml:space="preserve">Acidente de trabalho</w:t>
      </w:r>
    </w:p>
    <w:p w:rsidR="00000000" w:rsidDel="00000000" w:rsidP="00000000" w:rsidRDefault="00000000" w:rsidRPr="00000000" w14:paraId="00000159">
      <w:pPr>
        <w:spacing w:line="360" w:lineRule="auto"/>
        <w:jc w:val="both"/>
        <w:rPr>
          <w:sz w:val="24"/>
          <w:szCs w:val="24"/>
        </w:rPr>
      </w:pPr>
      <w:r w:rsidDel="00000000" w:rsidR="00000000" w:rsidRPr="00000000">
        <w:rPr>
          <w:sz w:val="24"/>
          <w:szCs w:val="24"/>
          <w:rtl w:val="0"/>
        </w:rPr>
        <w:t xml:space="preserve">Entende FERREIRA (2012:28) que “A segurança no trabalho pode ser definida como uma série de medidas técnicas, administrativas, médicas, sobretudo, educacionais e comportamentais, empregadas a fim de prevenir acidentes e eliminar condições e procedimentos inseguros no ambiente de trabalho. Destaca também a importância dos meios de prevenção estabelecidos para proteger a integridade e a capacidade laboral do colaborador”.</w:t>
      </w:r>
    </w:p>
    <w:p w:rsidR="00000000" w:rsidDel="00000000" w:rsidP="00000000" w:rsidRDefault="00000000" w:rsidRPr="00000000" w14:paraId="0000015A">
      <w:pPr>
        <w:spacing w:line="360" w:lineRule="auto"/>
        <w:jc w:val="both"/>
        <w:rPr>
          <w:sz w:val="24"/>
          <w:szCs w:val="24"/>
        </w:rPr>
      </w:pPr>
      <w:r w:rsidDel="00000000" w:rsidR="00000000" w:rsidRPr="00000000">
        <w:rPr>
          <w:sz w:val="24"/>
          <w:szCs w:val="24"/>
          <w:rtl w:val="0"/>
        </w:rPr>
        <w:t xml:space="preserve">Para AREOSA &amp; DWYER, (2010:2) ´´Acidente de Trabalho: são eventos imprevisíveis ligado a componente social, o qual, quer a sua ocorrência, quer os possíveis impactos são férteis objectos da análise sociológica porque ocorrem em qualquer lugar geográfico ou contexto social e geram sempre múltiplas perturbações e interpretações com relação às noções de perigo, risco, segurança e saúde. Com o efeito, apresentam uma variante de continuidade dinâmica, em função ao avanço tecnológico que implanta sobre o homem, novos horizontes no espaço de laboração industrial e serviços´´.</w:t>
      </w:r>
    </w:p>
    <w:p w:rsidR="00000000" w:rsidDel="00000000" w:rsidP="00000000" w:rsidRDefault="00000000" w:rsidRPr="00000000" w14:paraId="0000015B">
      <w:pPr>
        <w:spacing w:after="240" w:line="360" w:lineRule="auto"/>
        <w:jc w:val="both"/>
        <w:rPr>
          <w:sz w:val="24"/>
          <w:szCs w:val="24"/>
        </w:rPr>
      </w:pPr>
      <w:r w:rsidDel="00000000" w:rsidR="00000000" w:rsidRPr="00000000">
        <w:rPr>
          <w:sz w:val="24"/>
          <w:szCs w:val="24"/>
          <w:rtl w:val="0"/>
        </w:rPr>
        <w:t xml:space="preserve">Ribeiro (1999:40) na análise que faz, entende o acidente de trabalho como sendo uma causalidade ou risco ao processo de trabalho em si, dada à manipulação de equipamentos e materiais em determinado espaço que comprovadamente provoque danos à saúde ou morte ao trabalhador. O autor traz uma definição que se operacionaliza entre a ideia de acidente de trabalho e a noção de risco. Trata-se de um princípio positivista segundo o qual todo o efeito tem causa, segundo a prática hegemónica da coisa em que o risco é percebido como sendo de natureza material, ambiental físico ou químico, e que faz parte do processo de produção, e, a nível tecnológico o mesmo tem o carácter ocupacional, por essa razão, implica auto responsabilidade de escolha profissional.</w:t>
      </w:r>
    </w:p>
    <w:p w:rsidR="00000000" w:rsidDel="00000000" w:rsidP="00000000" w:rsidRDefault="00000000" w:rsidRPr="00000000" w14:paraId="0000015C">
      <w:pPr>
        <w:spacing w:after="240" w:line="360" w:lineRule="auto"/>
        <w:jc w:val="both"/>
        <w:rPr>
          <w:sz w:val="24"/>
          <w:szCs w:val="24"/>
        </w:rPr>
      </w:pPr>
      <w:r w:rsidDel="00000000" w:rsidR="00000000" w:rsidRPr="00000000">
        <w:rPr>
          <w:sz w:val="24"/>
          <w:szCs w:val="24"/>
          <w:rtl w:val="0"/>
        </w:rPr>
        <w:t xml:space="preserve">De acordo com QUINTAS (2006:190), o acidente de trabalho será, nada mais do que, um sinistro (acontecimento súbito e imprevisto) sofrido pelo trabalhador verificado no local e tempo de trabalho, que provoque directamente ou indirectamente um determinado dano, havendo entre o evento e o resultado um nexo causal. </w:t>
      </w:r>
    </w:p>
    <w:p w:rsidR="00000000" w:rsidDel="00000000" w:rsidP="00000000" w:rsidRDefault="00000000" w:rsidRPr="00000000" w14:paraId="0000015D">
      <w:pPr>
        <w:spacing w:after="240" w:line="360" w:lineRule="auto"/>
        <w:jc w:val="both"/>
        <w:rPr>
          <w:sz w:val="24"/>
          <w:szCs w:val="24"/>
        </w:rPr>
      </w:pPr>
      <w:r w:rsidDel="00000000" w:rsidR="00000000" w:rsidRPr="00000000">
        <w:rPr>
          <w:sz w:val="24"/>
          <w:szCs w:val="24"/>
          <w:rtl w:val="0"/>
        </w:rPr>
        <w:t xml:space="preserve">Segundo ARLINDO (2010:26) Higiene no Trabalho é um conjunto de metodologias e boas práticas de saúde não médicas, indispensáveis a prevenção das doenças profissionais, nomeadamente controlo dos riscos do ambiente, das condições inseguras relativas ao ambiente do trabalho e que podem potenciar acidentes e doenças profissionais, controlo de contaminantes do ambiente resultantes do trabalho, como sejam o ruido, vibrações, radiações, calor, poeiras, vapores tóxicos, etc.</w:t>
      </w:r>
    </w:p>
    <w:p w:rsidR="00000000" w:rsidDel="00000000" w:rsidP="00000000" w:rsidRDefault="00000000" w:rsidRPr="00000000" w14:paraId="0000015E">
      <w:pPr>
        <w:spacing w:line="360" w:lineRule="auto"/>
        <w:jc w:val="both"/>
        <w:rPr>
          <w:sz w:val="24"/>
          <w:szCs w:val="24"/>
        </w:rPr>
      </w:pPr>
      <w:r w:rsidDel="00000000" w:rsidR="00000000" w:rsidRPr="00000000">
        <w:rPr>
          <w:b w:val="1"/>
          <w:sz w:val="24"/>
          <w:szCs w:val="24"/>
          <w:rtl w:val="0"/>
        </w:rPr>
        <w:t xml:space="preserve">Risco</w:t>
      </w:r>
      <w:r w:rsidDel="00000000" w:rsidR="00000000" w:rsidRPr="00000000">
        <w:rPr>
          <w:sz w:val="24"/>
          <w:szCs w:val="24"/>
          <w:rtl w:val="0"/>
        </w:rPr>
        <w:t xml:space="preserve"> é a probabilidade de concretização do dano em função das condições de utilização, exposição ou interação do componente material do trabalho que apresente perigo.</w:t>
      </w:r>
    </w:p>
    <w:p w:rsidR="00000000" w:rsidDel="00000000" w:rsidP="00000000" w:rsidRDefault="00000000" w:rsidRPr="00000000" w14:paraId="0000015F">
      <w:pPr>
        <w:spacing w:line="360" w:lineRule="auto"/>
        <w:jc w:val="both"/>
        <w:rPr>
          <w:sz w:val="24"/>
          <w:szCs w:val="24"/>
        </w:rPr>
      </w:pPr>
      <w:r w:rsidDel="00000000" w:rsidR="00000000" w:rsidRPr="00000000">
        <w:rPr>
          <w:b w:val="1"/>
          <w:sz w:val="24"/>
          <w:szCs w:val="24"/>
          <w:rtl w:val="0"/>
        </w:rPr>
        <w:t xml:space="preserve">Perigo </w:t>
      </w:r>
      <w:r w:rsidDel="00000000" w:rsidR="00000000" w:rsidRPr="00000000">
        <w:rPr>
          <w:sz w:val="24"/>
          <w:szCs w:val="24"/>
          <w:rtl w:val="0"/>
        </w:rPr>
        <w:t xml:space="preserve">é a probabilidade intrínseca de uma instalação, actividade, equipamento, um agente ou outro componente material do trabalho com potencial para provocar dano.</w:t>
      </w:r>
    </w:p>
    <w:p w:rsidR="00000000" w:rsidDel="00000000" w:rsidP="00000000" w:rsidRDefault="00000000" w:rsidRPr="00000000" w14:paraId="00000160">
      <w:pPr>
        <w:spacing w:after="240" w:line="360" w:lineRule="auto"/>
        <w:jc w:val="both"/>
        <w:rPr>
          <w:sz w:val="24"/>
          <w:szCs w:val="24"/>
        </w:rPr>
      </w:pPr>
      <w:r w:rsidDel="00000000" w:rsidR="00000000" w:rsidRPr="00000000">
        <w:rPr>
          <w:b w:val="1"/>
          <w:sz w:val="24"/>
          <w:szCs w:val="24"/>
          <w:rtl w:val="0"/>
        </w:rPr>
        <w:t xml:space="preserve">Dano</w:t>
      </w:r>
      <w:r w:rsidDel="00000000" w:rsidR="00000000" w:rsidRPr="00000000">
        <w:rPr>
          <w:sz w:val="24"/>
          <w:szCs w:val="24"/>
          <w:rtl w:val="0"/>
        </w:rPr>
        <w:t xml:space="preserve"> doença, patologia ou outras lesões sofridas pelo trabalhador, por motivos ou durante o trabalho.</w:t>
      </w:r>
    </w:p>
    <w:p w:rsidR="00000000" w:rsidDel="00000000" w:rsidP="00000000" w:rsidRDefault="00000000" w:rsidRPr="00000000" w14:paraId="00000161">
      <w:pPr>
        <w:spacing w:line="360" w:lineRule="auto"/>
        <w:jc w:val="both"/>
        <w:rPr>
          <w:sz w:val="24"/>
          <w:szCs w:val="24"/>
        </w:rPr>
      </w:pPr>
      <w:r w:rsidDel="00000000" w:rsidR="00000000" w:rsidRPr="00000000">
        <w:rPr>
          <w:b w:val="1"/>
          <w:sz w:val="24"/>
          <w:szCs w:val="24"/>
          <w:rtl w:val="0"/>
        </w:rPr>
        <w:t xml:space="preserve">Incidente </w:t>
      </w:r>
      <w:r w:rsidDel="00000000" w:rsidR="00000000" w:rsidRPr="00000000">
        <w:rPr>
          <w:sz w:val="24"/>
          <w:szCs w:val="24"/>
          <w:rtl w:val="0"/>
        </w:rPr>
        <w:t xml:space="preserve">acontecimento que resulta apenas em danos materiais, não afectando o trabalhador.</w:t>
      </w:r>
    </w:p>
    <w:p w:rsidR="00000000" w:rsidDel="00000000" w:rsidP="00000000" w:rsidRDefault="00000000" w:rsidRPr="00000000" w14:paraId="00000162">
      <w:pPr>
        <w:spacing w:after="240" w:line="360" w:lineRule="auto"/>
        <w:jc w:val="both"/>
        <w:rPr>
          <w:sz w:val="24"/>
          <w:szCs w:val="24"/>
        </w:rPr>
      </w:pPr>
      <w:r w:rsidDel="00000000" w:rsidR="00000000" w:rsidRPr="00000000">
        <w:rPr>
          <w:sz w:val="24"/>
          <w:szCs w:val="24"/>
          <w:rtl w:val="0"/>
        </w:rPr>
        <w:t xml:space="preserve">Entende ARLINDO (2010:25), a Segurança no Trabalho, trata-se de um conjunto de metodologias cuja finalidade é a prevenção de acidentes de trabalho pela eliminação ou minimização dos riscos associados aos processos produtivos, matérias-primas, equipamentos e ambiente organizacional, tendo como objectivo fundamental a prevenção de acidentes de trabalho.</w:t>
      </w:r>
    </w:p>
    <w:p w:rsidR="00000000" w:rsidDel="00000000" w:rsidP="00000000" w:rsidRDefault="00000000" w:rsidRPr="00000000" w14:paraId="00000163">
      <w:pPr>
        <w:spacing w:line="360" w:lineRule="auto"/>
        <w:jc w:val="both"/>
        <w:rPr>
          <w:sz w:val="24"/>
          <w:szCs w:val="24"/>
        </w:rPr>
      </w:pPr>
      <w:r w:rsidDel="00000000" w:rsidR="00000000" w:rsidRPr="00000000">
        <w:rPr>
          <w:sz w:val="24"/>
          <w:szCs w:val="24"/>
          <w:rtl w:val="0"/>
        </w:rPr>
        <w:t xml:space="preserve">Pode dizer-se, de outra maneira que se trata da técnica da prevenção e controle dos riscos das operações capazes de afectar a segurança, a saúde e o bem-estar dos trabalhadores.</w:t>
      </w:r>
    </w:p>
    <w:p w:rsidR="00000000" w:rsidDel="00000000" w:rsidP="00000000" w:rsidRDefault="00000000" w:rsidRPr="00000000" w14:paraId="00000164">
      <w:pPr>
        <w:spacing w:after="240" w:line="360" w:lineRule="auto"/>
        <w:jc w:val="both"/>
        <w:rPr>
          <w:sz w:val="24"/>
          <w:szCs w:val="24"/>
        </w:rPr>
      </w:pPr>
      <w:r w:rsidDel="00000000" w:rsidR="00000000" w:rsidRPr="00000000">
        <w:rPr>
          <w:sz w:val="24"/>
          <w:szCs w:val="24"/>
          <w:rtl w:val="0"/>
        </w:rPr>
        <w:t xml:space="preserve">A adopção dessas medidas torna o ambiente de trabalho mais saudável e tranquilo, colocando em destaque a qualidade de vida do trabalhador e, consequentemente, estimula uma melhoria na produtividade da obra. No ambiente da construção civil, existem inúmeras situações de risco capazes de provocar acidentes de trabalho. Assim, a análise de factores de risco em todas as actividades e operações é fundamental para a prevenção de ocorrências. Entre os factores de risco que podem provocar acidentes de trabalho, destacam-se: máquinas, equipamentos e ferramentas; electricidade; incêndio; armazenamento e transporte de materiais; manuseio de produtos perigosos; queda em altura, entre outros.</w:t>
      </w:r>
    </w:p>
    <w:p w:rsidR="00000000" w:rsidDel="00000000" w:rsidP="00000000" w:rsidRDefault="00000000" w:rsidRPr="00000000" w14:paraId="00000165">
      <w:pPr>
        <w:spacing w:line="360" w:lineRule="auto"/>
        <w:jc w:val="both"/>
        <w:rPr>
          <w:sz w:val="24"/>
          <w:szCs w:val="24"/>
        </w:rPr>
      </w:pPr>
      <w:r w:rsidDel="00000000" w:rsidR="00000000" w:rsidRPr="00000000">
        <w:rPr>
          <w:sz w:val="24"/>
          <w:szCs w:val="24"/>
          <w:rtl w:val="0"/>
        </w:rPr>
        <w:t xml:space="preserve">Para EGÍDIO (2017:691) ´´ Para que se configure acidente de trabalho é necessário que o mesmo reúna em regra cumulativamente os seguintes requisitos: </w:t>
      </w:r>
    </w:p>
    <w:p w:rsidR="00000000" w:rsidDel="00000000" w:rsidP="00000000" w:rsidRDefault="00000000" w:rsidRPr="00000000" w14:paraId="0000016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Elemento espacial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(local de trabalho) no sentido de que o acidente deve ocorrer no local de trabalho; </w:t>
      </w:r>
    </w:p>
    <w:p w:rsidR="00000000" w:rsidDel="00000000" w:rsidP="00000000" w:rsidRDefault="00000000" w:rsidRPr="00000000" w14:paraId="0000016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Elemento temporal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(tempo de trabalho) no sentido de que o acidente deve se verificar no tempo de trabalho;</w:t>
      </w:r>
    </w:p>
    <w:p w:rsidR="00000000" w:rsidDel="00000000" w:rsidP="00000000" w:rsidRDefault="00000000" w:rsidRPr="00000000" w14:paraId="0000016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Elemento casual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(nexo de causa – efeito entre o evento e a lesão, perturbação ou doença) no sentido de que o acidente deve produzir o efeito dano, o que a lei designa de lesão corporal, perturbação funcional ou doença que nos termos do artigo 226, nº 1 da Lei de Trabalho Lei 13/2023 e artigo 9m nº 1 do Regulamento que estabelece o Regime Jurídico de Acidentes de Trabalho e Doenças Profissionais, deve ser uma lesão que reduza a capacidade de trabalho ou de ganho, ou ainda que produza a morte. Aqui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exprime uma relação de causalidade, directa ou indirecta, entre o acidente e as suas consequências, não propriamente uma relação de causalidade entre o trabalho e o acidente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69">
      <w:pPr>
        <w:spacing w:line="360" w:lineRule="auto"/>
        <w:jc w:val="both"/>
        <w:rPr>
          <w:sz w:val="24"/>
          <w:szCs w:val="24"/>
        </w:rPr>
      </w:pPr>
      <w:r w:rsidDel="00000000" w:rsidR="00000000" w:rsidRPr="00000000">
        <w:rPr>
          <w:sz w:val="24"/>
          <w:szCs w:val="24"/>
          <w:rtl w:val="0"/>
        </w:rPr>
        <w:t xml:space="preserve">Vistos os elementos integrantes do conceito de acidente de trabalho, os mesmos não deixam de nos trazer uma margem de duvida, em relação ao que se pode considerar de local de trabalho, tempo de trabalho, dano que a Lei designa por lesão corporal, bem como o que se pode considerar de perturbação funcional ou doença ou ainda redução na capacidade de trabalho ou ganho, dai que se torna mister procurar aprofundar outras características que possam auxiliar a compreender os elementos integrantes do conceito de acidente de trabalho.</w:t>
      </w:r>
    </w:p>
    <w:p w:rsidR="00000000" w:rsidDel="00000000" w:rsidP="00000000" w:rsidRDefault="00000000" w:rsidRPr="00000000" w14:paraId="0000016A">
      <w:pPr>
        <w:spacing w:after="240" w:line="360" w:lineRule="auto"/>
        <w:jc w:val="both"/>
        <w:rPr>
          <w:sz w:val="24"/>
          <w:szCs w:val="24"/>
        </w:rPr>
      </w:pPr>
      <w:r w:rsidDel="00000000" w:rsidR="00000000" w:rsidRPr="00000000">
        <w:rPr>
          <w:sz w:val="24"/>
          <w:szCs w:val="24"/>
          <w:rtl w:val="0"/>
        </w:rPr>
        <w:t xml:space="preserve">EGIDIO (2017: 692) afirma que ´´ O acidente de trabalho caracteriza-se por ser súbito, imprevisível quanto á verificação e provem em regra de factos externos´´.</w:t>
      </w:r>
    </w:p>
    <w:p w:rsidR="00000000" w:rsidDel="00000000" w:rsidP="00000000" w:rsidRDefault="00000000" w:rsidRPr="00000000" w14:paraId="0000016B">
      <w:pPr>
        <w:rPr/>
      </w:pPr>
      <w:bookmarkStart w:colFirst="0" w:colLast="0" w:name="_heading=h.3fv95u5spu49" w:id="19"/>
      <w:bookmarkEnd w:id="19"/>
      <w:r w:rsidDel="00000000" w:rsidR="00000000" w:rsidRPr="00000000">
        <w:rPr>
          <w:rtl w:val="0"/>
        </w:rPr>
      </w:r>
    </w:p>
    <w:p w:rsidR="00000000" w:rsidDel="00000000" w:rsidP="00000000" w:rsidRDefault="00000000" w:rsidRPr="00000000" w14:paraId="0000016C">
      <w:pPr>
        <w:widowControl w:val="1"/>
        <w:spacing w:after="0" w:line="360" w:lineRule="auto"/>
        <w:jc w:val="both"/>
        <w:rPr>
          <w:b w:val="1"/>
          <w:sz w:val="24"/>
          <w:szCs w:val="24"/>
        </w:rPr>
      </w:pPr>
      <w:bookmarkStart w:colFirst="0" w:colLast="0" w:name="_heading=h.wcpj4zl0v258" w:id="20"/>
      <w:bookmarkEnd w:id="20"/>
      <w:r w:rsidDel="00000000" w:rsidR="00000000" w:rsidRPr="00000000">
        <w:rPr>
          <w:b w:val="1"/>
          <w:sz w:val="24"/>
          <w:szCs w:val="24"/>
          <w:rtl w:val="0"/>
        </w:rPr>
        <w:t xml:space="preserve">Dano típico: O dano laboral</w:t>
      </w:r>
    </w:p>
    <w:p w:rsidR="00000000" w:rsidDel="00000000" w:rsidP="00000000" w:rsidRDefault="00000000" w:rsidRPr="00000000" w14:paraId="0000016D">
      <w:pPr>
        <w:spacing w:after="240" w:line="360" w:lineRule="auto"/>
        <w:jc w:val="both"/>
        <w:rPr>
          <w:sz w:val="24"/>
          <w:szCs w:val="24"/>
        </w:rPr>
      </w:pPr>
      <w:r w:rsidDel="00000000" w:rsidR="00000000" w:rsidRPr="00000000">
        <w:rPr>
          <w:sz w:val="24"/>
          <w:szCs w:val="24"/>
          <w:rtl w:val="0"/>
        </w:rPr>
        <w:t xml:space="preserve">MARTINEZ (2015: 862) afirma que ´´A produção de um dano é essencial em qualquer hipótese de responsabilidade civil pois só haverá dever de reparação se se confirmar a existência daquele. A responsabilidade por acidentes de trabalho não diverge, mas encontra-se funcionalmente delimitada pela natureza dos danos que se pretende reparar´´. </w:t>
      </w:r>
    </w:p>
    <w:p w:rsidR="00000000" w:rsidDel="00000000" w:rsidP="00000000" w:rsidRDefault="00000000" w:rsidRPr="00000000" w14:paraId="0000016E">
      <w:pPr>
        <w:spacing w:after="240" w:line="360" w:lineRule="auto"/>
        <w:jc w:val="both"/>
        <w:rPr>
          <w:sz w:val="24"/>
          <w:szCs w:val="24"/>
        </w:rPr>
      </w:pPr>
      <w:r w:rsidDel="00000000" w:rsidR="00000000" w:rsidRPr="00000000">
        <w:rPr>
          <w:sz w:val="24"/>
          <w:szCs w:val="24"/>
          <w:rtl w:val="0"/>
        </w:rPr>
        <w:t xml:space="preserve">O que se visa tutelar é a impossibilidade ou redução da capacidade física de realizar determinada prestação de trabalho a favor de outrem em virtude do acidente de trabalho. Procura-se, portanto, salvaguardar um dano patrimonial específico face a um leque amplo de danos patrimoniais e não patrimoniais possíveis, pese embora, os danos emergentes de acidentes de trabalho possam revestir as mais variadas formas (por exemplo, os danos materiais causados ao nível do vestuário e objectos de uso pessoal ou os danos morais causados pela dor física), a lei só enquadra no dano típico da responsabilidade por acidentes de trabalho os casos de morte ou redução ou impedimento da capacidade de trabalho e de ganho do trabalhador. </w:t>
      </w:r>
    </w:p>
    <w:p w:rsidR="00000000" w:rsidDel="00000000" w:rsidP="00000000" w:rsidRDefault="00000000" w:rsidRPr="00000000" w14:paraId="0000016F">
      <w:pPr>
        <w:spacing w:after="240" w:line="360" w:lineRule="auto"/>
        <w:jc w:val="both"/>
        <w:rPr>
          <w:sz w:val="24"/>
          <w:szCs w:val="24"/>
        </w:rPr>
      </w:pPr>
      <w:r w:rsidDel="00000000" w:rsidR="00000000" w:rsidRPr="00000000">
        <w:rPr>
          <w:sz w:val="24"/>
          <w:szCs w:val="24"/>
          <w:rtl w:val="0"/>
        </w:rPr>
        <w:t xml:space="preserve">Daqui se infere a importância de, num caso concreto, se delimitar o conceito de dano ressarcível à luz da tutela acidentária, a fim de se destrinçar os danos merecedores de reparação por se ter lesado a força de trabalho e a capacidade de ganho. </w:t>
      </w:r>
    </w:p>
    <w:p w:rsidR="00000000" w:rsidDel="00000000" w:rsidP="00000000" w:rsidRDefault="00000000" w:rsidRPr="00000000" w14:paraId="00000170">
      <w:pPr>
        <w:spacing w:after="240" w:line="360" w:lineRule="auto"/>
        <w:jc w:val="both"/>
        <w:rPr>
          <w:sz w:val="24"/>
          <w:szCs w:val="24"/>
        </w:rPr>
      </w:pPr>
      <w:r w:rsidDel="00000000" w:rsidR="00000000" w:rsidRPr="00000000">
        <w:rPr>
          <w:sz w:val="24"/>
          <w:szCs w:val="24"/>
          <w:rtl w:val="0"/>
        </w:rPr>
        <w:t xml:space="preserve">O dano não constitui, por conseguinte, elemento integrante do conceito de acidente de trabalho mas um pressuposto do dever de reparação que emerge do evento acidentário, ao derivar de uma zona delimitada de riscos, ou seja, por visar a reparação da frustração das utilidades alcançadas pelo trabalhador e seus familiares por meio da regular colocação no mercado da sua força de trabalho.</w:t>
      </w:r>
    </w:p>
    <w:p w:rsidR="00000000" w:rsidDel="00000000" w:rsidP="00000000" w:rsidRDefault="00000000" w:rsidRPr="00000000" w14:paraId="00000171">
      <w:pPr>
        <w:pStyle w:val="Heading1"/>
        <w:spacing w:after="240" w:lineRule="auto"/>
        <w:ind w:left="0" w:hanging="142"/>
        <w:jc w:val="both"/>
        <w:rPr/>
      </w:pPr>
      <w:bookmarkStart w:colFirst="0" w:colLast="0" w:name="_heading=h.b1dps0o7jao6" w:id="21"/>
      <w:bookmarkEnd w:id="21"/>
      <w:r w:rsidDel="00000000" w:rsidR="00000000" w:rsidRPr="00000000">
        <w:rPr>
          <w:rtl w:val="0"/>
        </w:rPr>
        <w:tab/>
        <w:t xml:space="preserve">Nexo de Causalidade</w:t>
      </w:r>
    </w:p>
    <w:p w:rsidR="00000000" w:rsidDel="00000000" w:rsidP="00000000" w:rsidRDefault="00000000" w:rsidRPr="00000000" w14:paraId="00000172">
      <w:pPr>
        <w:spacing w:after="240" w:line="360" w:lineRule="auto"/>
        <w:jc w:val="both"/>
        <w:rPr>
          <w:sz w:val="24"/>
          <w:szCs w:val="24"/>
        </w:rPr>
      </w:pPr>
      <w:r w:rsidDel="00000000" w:rsidR="00000000" w:rsidRPr="00000000">
        <w:rPr>
          <w:sz w:val="24"/>
          <w:szCs w:val="24"/>
          <w:rtl w:val="0"/>
        </w:rPr>
        <w:t xml:space="preserve">Para EGIDIO (2017:701) ´´ O nexo de causalidade constitui a relação de estabelece entre a acção e o dano para que se configure a responsabilidade civil.</w:t>
      </w:r>
    </w:p>
    <w:p w:rsidR="00000000" w:rsidDel="00000000" w:rsidP="00000000" w:rsidRDefault="00000000" w:rsidRPr="00000000" w14:paraId="00000173">
      <w:pPr>
        <w:spacing w:line="360" w:lineRule="auto"/>
        <w:jc w:val="both"/>
        <w:rPr>
          <w:sz w:val="24"/>
          <w:szCs w:val="24"/>
        </w:rPr>
      </w:pPr>
      <w:r w:rsidDel="00000000" w:rsidR="00000000" w:rsidRPr="00000000">
        <w:rPr>
          <w:sz w:val="24"/>
          <w:szCs w:val="24"/>
          <w:rtl w:val="0"/>
        </w:rPr>
        <w:t xml:space="preserve">O nexo de causalidade é essencial na responsabilidade civil, havendo este quando há ligação entre o facto e o dano. A questão que se coloca é de saber como é aferido em sede de responsabilidade por acidentes de trabalho.</w:t>
      </w:r>
    </w:p>
    <w:p w:rsidR="00000000" w:rsidDel="00000000" w:rsidP="00000000" w:rsidRDefault="00000000" w:rsidRPr="00000000" w14:paraId="00000174">
      <w:pPr>
        <w:spacing w:line="360" w:lineRule="auto"/>
        <w:jc w:val="both"/>
        <w:rPr>
          <w:sz w:val="24"/>
          <w:szCs w:val="24"/>
        </w:rPr>
      </w:pPr>
      <w:r w:rsidDel="00000000" w:rsidR="00000000" w:rsidRPr="00000000">
        <w:rPr>
          <w:sz w:val="24"/>
          <w:szCs w:val="24"/>
          <w:rtl w:val="0"/>
        </w:rPr>
        <w:t xml:space="preserve">Enquanto uns defende que o anexo de causalidade é aferido entre o facto e o dano, outros defendem que o nexo de causalidade é entre o acidente e a lesão. Quanto a nós, perfilhamos esta última posição.</w:t>
      </w:r>
    </w:p>
    <w:p w:rsidR="00000000" w:rsidDel="00000000" w:rsidP="00000000" w:rsidRDefault="00000000" w:rsidRPr="00000000" w14:paraId="00000175">
      <w:pPr>
        <w:spacing w:after="240" w:line="360" w:lineRule="auto"/>
        <w:jc w:val="both"/>
        <w:rPr>
          <w:sz w:val="24"/>
          <w:szCs w:val="24"/>
        </w:rPr>
      </w:pPr>
      <w:r w:rsidDel="00000000" w:rsidR="00000000" w:rsidRPr="00000000">
        <w:rPr>
          <w:sz w:val="24"/>
          <w:szCs w:val="24"/>
          <w:rtl w:val="0"/>
        </w:rPr>
        <w:t xml:space="preserve">Em nossa opinião, tendo havido acidente, há que verificar se dele resultou lesão corporal e se dessa lesão corporal originou perturbação funcional ou doença de que resultou morte ou redução na capacidade de trabalho ou de ganho, ou inversamente, se a lesão corporal for reconhecida depois da ocorrência do acidente.</w:t>
      </w:r>
    </w:p>
    <w:p w:rsidR="00000000" w:rsidDel="00000000" w:rsidP="00000000" w:rsidRDefault="00000000" w:rsidRPr="00000000" w14:paraId="00000176">
      <w:pPr>
        <w:spacing w:line="360" w:lineRule="auto"/>
        <w:jc w:val="both"/>
        <w:rPr>
          <w:sz w:val="24"/>
          <w:szCs w:val="24"/>
        </w:rPr>
      </w:pPr>
      <w:r w:rsidDel="00000000" w:rsidR="00000000" w:rsidRPr="00000000">
        <w:rPr>
          <w:sz w:val="24"/>
          <w:szCs w:val="24"/>
          <w:rtl w:val="0"/>
        </w:rPr>
        <w:t xml:space="preserve">A doutrina apresenta alguns tipos de acidentes de trabalho, nomeadamente:</w:t>
      </w:r>
    </w:p>
    <w:p w:rsidR="00000000" w:rsidDel="00000000" w:rsidP="00000000" w:rsidRDefault="00000000" w:rsidRPr="00000000" w14:paraId="00000177">
      <w:pPr>
        <w:widowControl w:val="1"/>
        <w:spacing w:after="0" w:line="259" w:lineRule="auto"/>
        <w:ind w:firstLine="720"/>
        <w:jc w:val="both"/>
        <w:rPr>
          <w:b w:val="1"/>
          <w:sz w:val="24"/>
          <w:szCs w:val="24"/>
        </w:rPr>
      </w:pPr>
      <w:bookmarkStart w:colFirst="0" w:colLast="0" w:name="_heading=h.1hsrw7fwm33f" w:id="22"/>
      <w:bookmarkEnd w:id="22"/>
      <w:r w:rsidDel="00000000" w:rsidR="00000000" w:rsidRPr="00000000">
        <w:rPr>
          <w:b w:val="1"/>
          <w:sz w:val="24"/>
          <w:szCs w:val="24"/>
          <w:rtl w:val="0"/>
        </w:rPr>
        <w:t xml:space="preserve">Distensões musculares</w:t>
      </w:r>
    </w:p>
    <w:p w:rsidR="00000000" w:rsidDel="00000000" w:rsidP="00000000" w:rsidRDefault="00000000" w:rsidRPr="00000000" w14:paraId="00000178">
      <w:pPr>
        <w:shd w:fill="ffffff" w:val="clear"/>
        <w:spacing w:after="150" w:line="360" w:lineRule="auto"/>
        <w:jc w:val="both"/>
        <w:rPr>
          <w:sz w:val="24"/>
          <w:szCs w:val="24"/>
        </w:rPr>
      </w:pPr>
      <w:r w:rsidDel="00000000" w:rsidR="00000000" w:rsidRPr="00000000">
        <w:rPr>
          <w:sz w:val="24"/>
          <w:szCs w:val="24"/>
          <w:rtl w:val="0"/>
        </w:rPr>
        <w:t xml:space="preserve">Chamado também de estiramento muscular, este é um tipo bastante comum de acidente na construção civil. Causado pelo levantamento de peso em excesso, quando ocorre a distensão de fibras ou do músculo todo, é necessário que o funcionário fique alguns dias afastado.</w:t>
      </w:r>
    </w:p>
    <w:p w:rsidR="00000000" w:rsidDel="00000000" w:rsidP="00000000" w:rsidRDefault="00000000" w:rsidRPr="00000000" w14:paraId="00000179">
      <w:pPr>
        <w:widowControl w:val="1"/>
        <w:spacing w:after="0" w:line="259" w:lineRule="auto"/>
        <w:ind w:firstLine="720"/>
        <w:jc w:val="both"/>
        <w:rPr>
          <w:b w:val="1"/>
          <w:sz w:val="24"/>
          <w:szCs w:val="24"/>
        </w:rPr>
      </w:pPr>
      <w:bookmarkStart w:colFirst="0" w:colLast="0" w:name="_heading=h.45l4t79jngb2" w:id="23"/>
      <w:bookmarkEnd w:id="23"/>
      <w:r w:rsidDel="00000000" w:rsidR="00000000" w:rsidRPr="00000000">
        <w:rPr>
          <w:b w:val="1"/>
          <w:sz w:val="24"/>
          <w:szCs w:val="24"/>
          <w:rtl w:val="0"/>
        </w:rPr>
        <w:t xml:space="preserve">Escorregões e quedas</w:t>
      </w:r>
    </w:p>
    <w:p w:rsidR="00000000" w:rsidDel="00000000" w:rsidP="00000000" w:rsidRDefault="00000000" w:rsidRPr="00000000" w14:paraId="0000017A">
      <w:pPr>
        <w:shd w:fill="ffffff" w:val="clear"/>
        <w:spacing w:after="150" w:line="360" w:lineRule="auto"/>
        <w:jc w:val="both"/>
        <w:rPr>
          <w:sz w:val="24"/>
          <w:szCs w:val="24"/>
        </w:rPr>
      </w:pPr>
      <w:r w:rsidDel="00000000" w:rsidR="00000000" w:rsidRPr="00000000">
        <w:rPr>
          <w:sz w:val="24"/>
          <w:szCs w:val="24"/>
          <w:rtl w:val="0"/>
        </w:rPr>
        <w:t xml:space="preserve">Apesar de parecer um acidente banal e simples, os escorregões e quedas no ambiente de trabalho de uma construção podem trazer consequências. Principalmente nos casos em que há queda de lugares mais altos como andaimes.</w:t>
      </w:r>
    </w:p>
    <w:p w:rsidR="00000000" w:rsidDel="00000000" w:rsidP="00000000" w:rsidRDefault="00000000" w:rsidRPr="00000000" w14:paraId="0000017B">
      <w:pPr>
        <w:widowControl w:val="1"/>
        <w:spacing w:after="0" w:line="259" w:lineRule="auto"/>
        <w:ind w:firstLine="720"/>
        <w:jc w:val="both"/>
        <w:rPr>
          <w:b w:val="1"/>
          <w:sz w:val="24"/>
          <w:szCs w:val="24"/>
        </w:rPr>
      </w:pPr>
      <w:bookmarkStart w:colFirst="0" w:colLast="0" w:name="_heading=h.3op4p9i4nj0h" w:id="24"/>
      <w:bookmarkEnd w:id="24"/>
      <w:r w:rsidDel="00000000" w:rsidR="00000000" w:rsidRPr="00000000">
        <w:rPr>
          <w:b w:val="1"/>
          <w:sz w:val="24"/>
          <w:szCs w:val="24"/>
          <w:rtl w:val="0"/>
        </w:rPr>
        <w:t xml:space="preserve">Exposição a ruídos e sons altos</w:t>
      </w:r>
    </w:p>
    <w:p w:rsidR="00000000" w:rsidDel="00000000" w:rsidP="00000000" w:rsidRDefault="00000000" w:rsidRPr="00000000" w14:paraId="0000017C">
      <w:pPr>
        <w:shd w:fill="ffffff" w:val="clear"/>
        <w:spacing w:after="150" w:line="360" w:lineRule="auto"/>
        <w:jc w:val="both"/>
        <w:rPr>
          <w:sz w:val="24"/>
          <w:szCs w:val="24"/>
        </w:rPr>
      </w:pPr>
      <w:r w:rsidDel="00000000" w:rsidR="00000000" w:rsidRPr="00000000">
        <w:rPr>
          <w:sz w:val="24"/>
          <w:szCs w:val="24"/>
          <w:rtl w:val="0"/>
        </w:rPr>
        <w:t xml:space="preserve">A exposição diária a ruídos acima de 85 dB (decibéis) pode acarretar na perda auditiva induzida por ruído – PAIR. Um grande e irreversível prejuízo para o colaborador que pode ter consequências para toda a vida.</w:t>
      </w:r>
    </w:p>
    <w:p w:rsidR="00000000" w:rsidDel="00000000" w:rsidP="00000000" w:rsidRDefault="00000000" w:rsidRPr="00000000" w14:paraId="0000017D">
      <w:pPr>
        <w:widowControl w:val="1"/>
        <w:spacing w:after="0" w:line="259" w:lineRule="auto"/>
        <w:ind w:firstLine="720"/>
        <w:jc w:val="both"/>
        <w:rPr>
          <w:b w:val="1"/>
          <w:sz w:val="24"/>
          <w:szCs w:val="24"/>
        </w:rPr>
      </w:pPr>
      <w:bookmarkStart w:colFirst="0" w:colLast="0" w:name="_heading=h.nmnchbizhfg4" w:id="25"/>
      <w:bookmarkEnd w:id="25"/>
      <w:r w:rsidDel="00000000" w:rsidR="00000000" w:rsidRPr="00000000">
        <w:rPr>
          <w:b w:val="1"/>
          <w:sz w:val="24"/>
          <w:szCs w:val="24"/>
          <w:rtl w:val="0"/>
        </w:rPr>
        <w:t xml:space="preserve">Queda de objectos</w:t>
      </w:r>
    </w:p>
    <w:p w:rsidR="00000000" w:rsidDel="00000000" w:rsidP="00000000" w:rsidRDefault="00000000" w:rsidRPr="00000000" w14:paraId="0000017E">
      <w:pPr>
        <w:shd w:fill="ffffff" w:val="clear"/>
        <w:spacing w:after="150" w:line="360" w:lineRule="auto"/>
        <w:jc w:val="both"/>
        <w:rPr>
          <w:sz w:val="24"/>
          <w:szCs w:val="24"/>
        </w:rPr>
      </w:pPr>
      <w:r w:rsidDel="00000000" w:rsidR="00000000" w:rsidRPr="00000000">
        <w:rPr>
          <w:sz w:val="24"/>
          <w:szCs w:val="24"/>
          <w:rtl w:val="0"/>
        </w:rPr>
        <w:t xml:space="preserve">Muitas coisas podem cair do céu tratando-se de uma área que está passando por um tipo de construção. Desde objectos pequenos, como martelos, até grandes, como placas de concreto, os riscos são gigantescos caso acertem a uma pessoa</w:t>
      </w:r>
      <w:r w:rsidDel="00000000" w:rsidR="00000000" w:rsidRPr="00000000">
        <w:rPr>
          <w:sz w:val="24"/>
          <w:szCs w:val="24"/>
          <w:vertAlign w:val="superscript"/>
        </w:rPr>
        <w:footnoteReference w:customMarkFollows="0" w:id="1"/>
      </w:r>
      <w:r w:rsidDel="00000000" w:rsidR="00000000" w:rsidRPr="00000000">
        <w:rPr>
          <w:sz w:val="24"/>
          <w:szCs w:val="24"/>
          <w:rtl w:val="0"/>
        </w:rPr>
        <w:t xml:space="preserve">.</w:t>
      </w:r>
    </w:p>
    <w:p w:rsidR="00000000" w:rsidDel="00000000" w:rsidP="00000000" w:rsidRDefault="00000000" w:rsidRPr="00000000" w14:paraId="0000017F">
      <w:pPr>
        <w:spacing w:after="240" w:line="360" w:lineRule="auto"/>
        <w:jc w:val="both"/>
        <w:rPr>
          <w:sz w:val="24"/>
          <w:szCs w:val="24"/>
        </w:rPr>
      </w:pPr>
      <w:r w:rsidDel="00000000" w:rsidR="00000000" w:rsidRPr="00000000">
        <w:rPr>
          <w:sz w:val="24"/>
          <w:szCs w:val="24"/>
          <w:rtl w:val="0"/>
        </w:rPr>
        <w:t xml:space="preserve">Para HELENA (2005:3) o acidente de trabalho é um acontecimento casual e imprevisto que causa dano, produzindo lesão corporal, doença profissional ou perturbação funcional ao empregado, pelo exercício, dentro ou fora do local e horário de trabalho, de seu ofício a serviço da empresa, que possa atingir total ou parcialmente permanente ou transitoriamente sua capacidade laboral ou acarretar sua morte.</w:t>
      </w:r>
    </w:p>
    <w:p w:rsidR="00000000" w:rsidDel="00000000" w:rsidP="00000000" w:rsidRDefault="00000000" w:rsidRPr="00000000" w14:paraId="00000180">
      <w:pPr>
        <w:spacing w:line="360" w:lineRule="auto"/>
        <w:jc w:val="both"/>
        <w:rPr>
          <w:sz w:val="24"/>
          <w:szCs w:val="24"/>
        </w:rPr>
      </w:pPr>
      <w:r w:rsidDel="00000000" w:rsidR="00000000" w:rsidRPr="00000000">
        <w:rPr>
          <w:sz w:val="24"/>
          <w:szCs w:val="24"/>
          <w:rtl w:val="0"/>
        </w:rPr>
        <w:t xml:space="preserve">O legislador Moçambicano olha para a questão dos Acidentes de Trabalho de outra forma, preferindo tipificar a definição de Acidente de Trabalho em nome da necessidade de certeza jurídica. No nosso sistema jurídico Moçambicano o termo Acidente de Trabalho é definido nos termos do artigo 226 da LT, considerado um sinistro que se verifica, no local e durante o tempo do trabalho, desde que produza, directamente ou indirectamente, no trabalhador subordinado lesão corporal, perturbação funcional ou doença de que resulte a morte ou redução na capacidade de trabalho ou de ganho.</w:t>
      </w:r>
    </w:p>
    <w:p w:rsidR="00000000" w:rsidDel="00000000" w:rsidP="00000000" w:rsidRDefault="00000000" w:rsidRPr="00000000" w14:paraId="00000181">
      <w:pPr>
        <w:spacing w:line="360" w:lineRule="auto"/>
        <w:jc w:val="both"/>
        <w:rPr>
          <w:sz w:val="24"/>
          <w:szCs w:val="24"/>
        </w:rPr>
      </w:pPr>
      <w:r w:rsidDel="00000000" w:rsidR="00000000" w:rsidRPr="00000000">
        <w:rPr>
          <w:rtl w:val="0"/>
        </w:rPr>
      </w:r>
    </w:p>
    <w:p w:rsidR="00000000" w:rsidDel="00000000" w:rsidP="00000000" w:rsidRDefault="00000000" w:rsidRPr="00000000" w14:paraId="00000182">
      <w:pPr>
        <w:spacing w:after="240" w:lineRule="auto"/>
        <w:jc w:val="both"/>
        <w:rPr>
          <w:b w:val="1"/>
          <w:sz w:val="24"/>
          <w:szCs w:val="24"/>
        </w:rPr>
      </w:pPr>
      <w:r w:rsidDel="00000000" w:rsidR="00000000" w:rsidRPr="00000000">
        <w:rPr>
          <w:sz w:val="24"/>
          <w:szCs w:val="24"/>
          <w:rtl w:val="0"/>
        </w:rPr>
        <w:t xml:space="preserve">A segurança no trabalho, tem cobro legal através da Lei nº 13/2023 de 25 de Agosto, no seu artigo 220, que impõe</w:t>
      </w:r>
      <w:r w:rsidDel="00000000" w:rsidR="00000000" w:rsidRPr="00000000">
        <w:rPr>
          <w:b w:val="1"/>
          <w:sz w:val="24"/>
          <w:szCs w:val="24"/>
          <w:rtl w:val="0"/>
        </w:rPr>
        <w:t xml:space="preserve">: </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Todos os trabalhadores têm direito a prestação de trabalho em condições de segurança, incumbindo ao empregador a criação e desenvolvimento de meios adequados à protecção da sua integridade física e mental e à constante melhoria das condições de trabalho: </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empregador deve proporcionar aos seus trabalhadores boas condições físicas, ambientais e morais de trabalho, informa-los sobre os riscos do seu posto de trabalho e instrui-los sobre o adequado cumprimento das regras de segurança. </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Segundo WATY (2008:121) o efeito de Acidente de Trabalho na sua maioria é entendido em sentido amplo sendo que: corresponde ao sítio onde o trabalhador desenvolve efectivamente a sua actividade, incluindo todo lugar onde o trabalhador haja de estar relacionado com a realização da actividade desde que esteja no controle directo ou indirecto do empregador.</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outro lado, o OLIVEIRA (1997: 1-3) restringe o acidente, aquele relacionado com trabalho que seja capaz de determinar a morte, perda ou redução da capacidade de ganho.</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acidente de trabalho mesmo quando ocorrido no local de trabalho, tem de se relacionar com o tempo de trabalho e actividade, noutra óptica, tem-se estendido o conceito para abranger algumas situações especificas como seja, por ocasião do exercício do direito a reunião ou actividades de representação dos trabalhadores, frequência de cursos de formação profissional na instituição ou fora das instalações, ou seja, em qualquer dos casos que se mantem a conexão do espaço controlado pela entidade empregadora. </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Tendo em conta os argumentos dos autores citados acima, pode-se entender que, o acidente de trabalho mesmo quando ocorrido no local de trabalho, tem de se relacionar com o tempo de trabalho e actividade, noutra óptica, tem-se estendido o conceito para abranger algumas situações específicas como seja, por ocasião do exercício do direito a reunião ou actividades de representação dos trabalhadores, frequência de cursos de formação profissional na instituição ou fora das instalações, ou seja, em qualquer dos casos que se mantem a conexão do espaço controlado pela entidade empregadora, e o sinistro em causa ocorra, estar-se-á perante um acidente de trabalho.</w:t>
      </w:r>
    </w:p>
    <w:p w:rsidR="00000000" w:rsidDel="00000000" w:rsidP="00000000" w:rsidRDefault="00000000" w:rsidRPr="00000000" w14:paraId="0000018B">
      <w:pPr>
        <w:spacing w:line="360" w:lineRule="auto"/>
        <w:jc w:val="both"/>
        <w:rPr>
          <w:sz w:val="24"/>
          <w:szCs w:val="24"/>
        </w:rPr>
      </w:pPr>
      <w:r w:rsidDel="00000000" w:rsidR="00000000" w:rsidRPr="00000000">
        <w:rPr>
          <w:sz w:val="24"/>
          <w:szCs w:val="24"/>
          <w:rtl w:val="0"/>
        </w:rPr>
        <w:t xml:space="preserve">Merece destacar algumas características que enfatizam o tipo de actividade quando fala-se do direito de trabalho, sendo que não é toda actividade que configure uma noção de trabalho que merece cobertura deste ramo de direito. </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WATY (2008:14-19), apresenta de forma clara as diversas características que face ao direito do trabalho merecem aposto como sendo uma actividade laboral, a saber:</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Trabalho como prestação de uma actividade </w:t>
      </w:r>
    </w:p>
    <w:p w:rsidR="00000000" w:rsidDel="00000000" w:rsidP="00000000" w:rsidRDefault="00000000" w:rsidRPr="00000000" w14:paraId="0000018F">
      <w:pPr>
        <w:spacing w:line="360" w:lineRule="auto"/>
        <w:jc w:val="both"/>
        <w:rPr>
          <w:sz w:val="24"/>
          <w:szCs w:val="24"/>
        </w:rPr>
      </w:pPr>
      <w:r w:rsidDel="00000000" w:rsidR="00000000" w:rsidRPr="00000000">
        <w:rPr>
          <w:sz w:val="24"/>
          <w:szCs w:val="24"/>
          <w:rtl w:val="0"/>
        </w:rPr>
        <w:t xml:space="preserve">Recorrendo ao CC no artigo 1152 conjugado com artigo 21 da Lei 13/2023 de 25 de Agosto, encontra-se uma noção de contrato de trabalho: “contrato de trabalho é aquele pelo qual uma pessoa se obriga, mediante retribuição, a prestar a sua actividade intelectual ou manual a outra pessoa sob autoridade e direcção desta”.</w:t>
      </w:r>
    </w:p>
    <w:p w:rsidR="00000000" w:rsidDel="00000000" w:rsidP="00000000" w:rsidRDefault="00000000" w:rsidRPr="00000000" w14:paraId="00000190">
      <w:pPr>
        <w:spacing w:after="240" w:line="360" w:lineRule="auto"/>
        <w:jc w:val="both"/>
        <w:rPr>
          <w:sz w:val="24"/>
          <w:szCs w:val="24"/>
        </w:rPr>
      </w:pPr>
      <w:r w:rsidDel="00000000" w:rsidR="00000000" w:rsidRPr="00000000">
        <w:rPr>
          <w:sz w:val="24"/>
          <w:szCs w:val="24"/>
          <w:rtl w:val="0"/>
        </w:rPr>
        <w:t xml:space="preserve">Outrossim “contrato de trabalho, é o acordo pelo qual uma pessoa, trabalhador, se obriga a prestar a sua actividade a outra pessoa, empregador, sob autoridade e direcção desta”.</w:t>
      </w:r>
    </w:p>
    <w:p w:rsidR="00000000" w:rsidDel="00000000" w:rsidP="00000000" w:rsidRDefault="00000000" w:rsidRPr="00000000" w14:paraId="00000191">
      <w:pPr>
        <w:spacing w:after="240" w:line="360" w:lineRule="auto"/>
        <w:jc w:val="both"/>
        <w:rPr>
          <w:sz w:val="24"/>
          <w:szCs w:val="24"/>
        </w:rPr>
      </w:pPr>
      <w:r w:rsidDel="00000000" w:rsidR="00000000" w:rsidRPr="00000000">
        <w:rPr>
          <w:sz w:val="24"/>
          <w:szCs w:val="24"/>
          <w:rtl w:val="0"/>
        </w:rPr>
        <w:t xml:space="preserve">Decompondo os elementos constitutivos da noção acima apresentada, pode-se considerar que este trabalho (actividade subordinada) implica uma prestação</w:t>
      </w:r>
      <w:r w:rsidDel="00000000" w:rsidR="00000000" w:rsidRPr="00000000">
        <w:rPr>
          <w:sz w:val="24"/>
          <w:szCs w:val="24"/>
          <w:vertAlign w:val="superscript"/>
        </w:rPr>
        <w:footnoteReference w:customMarkFollows="0" w:id="2"/>
      </w:r>
      <w:r w:rsidDel="00000000" w:rsidR="00000000" w:rsidRPr="00000000">
        <w:rPr>
          <w:sz w:val="24"/>
          <w:szCs w:val="24"/>
          <w:rtl w:val="0"/>
        </w:rPr>
        <w:t xml:space="preserve">. Da distinção feita em Direito das obrigações entre prestações de facto e prestações de coisa, pode-se concluir no sentido de ser uma prestação de facto. Assim interessa ao direito do trabalho, o trabalho como uma actividade, o trabalho como uma prestação de facto positivo.</w:t>
      </w:r>
    </w:p>
    <w:p w:rsidR="00000000" w:rsidDel="00000000" w:rsidP="00000000" w:rsidRDefault="00000000" w:rsidRPr="00000000" w14:paraId="0000019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Actividade humana </w:t>
      </w:r>
    </w:p>
    <w:p w:rsidR="00000000" w:rsidDel="00000000" w:rsidP="00000000" w:rsidRDefault="00000000" w:rsidRPr="00000000" w14:paraId="00000193">
      <w:pPr>
        <w:spacing w:after="240" w:line="360" w:lineRule="auto"/>
        <w:jc w:val="both"/>
        <w:rPr>
          <w:sz w:val="24"/>
          <w:szCs w:val="24"/>
        </w:rPr>
      </w:pPr>
      <w:r w:rsidDel="00000000" w:rsidR="00000000" w:rsidRPr="00000000">
        <w:rPr>
          <w:sz w:val="24"/>
          <w:szCs w:val="24"/>
          <w:rtl w:val="0"/>
        </w:rPr>
        <w:t xml:space="preserve">Só fazem parte do objecto do contrato de trabalho actividades humanas desde que lícitas. Estão portanto excluídas as actividades de animais ou de máquinas. Toda a produção que seja obtida mediante o trabalho de um animal ou de uma máquina estará fora do âmbito do Direito do trabalho. Mas se é um Homem que trabalha com o animal ou com a máquina, há uma actividade humana, há, portanto, trabalho no âmbito do Direito do trabalho. Diferentemente, estando a máquina programada para trabalhar sozinha excluindo o trabalho prévio de programação, a actividade por ela desenvolvida não faz parte do objecto do Direito do trabalho.</w:t>
      </w:r>
    </w:p>
    <w:p w:rsidR="00000000" w:rsidDel="00000000" w:rsidP="00000000" w:rsidRDefault="00000000" w:rsidRPr="00000000" w14:paraId="000001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Trabalho (actividade) produtivo (a)</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actividades a ter em conta para efeitos de delimitação do conceito de Direito do trabalho têm de ser actividades produtivas, excluindo-se as actividades lúdicas. O trabalho produtivo é instrumental destinando-se a atingir outras finalidades, principalmente de ordem económica. O facto de se afirmar que actividade tem de ser produtiva não pressupõe a existência de resultados. Não obstante a actividade, por natureza, ser produtiva, pode, por motivos de vária ordem, apresentar-se na situação concreta, como improdutiva, não deixando, por isso, de enquadrar-se na noção do Direito do trabalho.</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Trabalho por conta alheia </w:t>
      </w:r>
    </w:p>
    <w:p w:rsidR="00000000" w:rsidDel="00000000" w:rsidP="00000000" w:rsidRDefault="00000000" w:rsidRPr="00000000" w14:paraId="00000198">
      <w:pPr>
        <w:spacing w:after="240" w:line="360" w:lineRule="auto"/>
        <w:jc w:val="both"/>
        <w:rPr>
          <w:sz w:val="24"/>
          <w:szCs w:val="24"/>
        </w:rPr>
      </w:pPr>
      <w:r w:rsidDel="00000000" w:rsidR="00000000" w:rsidRPr="00000000">
        <w:rPr>
          <w:sz w:val="24"/>
          <w:szCs w:val="24"/>
          <w:rtl w:val="0"/>
        </w:rPr>
        <w:t xml:space="preserve">O trabalho surge no quadro de uma relação entre pessoas, já que apenas interessa o labor cuja “utilidade” é atribuída a outra pessoa, distinta da que trabalha, isto é, a “utilidade” do trabalho é apropriada, não pelo trabalhador, mas por outra pessoa. Para efeitos do contrato de trabalho, excluem-se as actividades exercidas por conta própria. Para explicar a necessidade de actividade ser realizada para outrem, alguns autores recorrem a ideia de alienabilidade como característica do Direito do trabalho. O Direito do trabalho pressupõe, como ponto partida, que esteja perante um contrato de trabalho em que a actividade é exercida por conta de outrem. Não pode haver contrato de trabalho quando a actividade é prestada para o próprio. </w:t>
      </w:r>
    </w:p>
    <w:p w:rsidR="00000000" w:rsidDel="00000000" w:rsidP="00000000" w:rsidRDefault="00000000" w:rsidRPr="00000000" w14:paraId="000001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Trabalho livre</w:t>
      </w:r>
    </w:p>
    <w:p w:rsidR="00000000" w:rsidDel="00000000" w:rsidP="00000000" w:rsidRDefault="00000000" w:rsidRPr="00000000" w14:paraId="0000019A">
      <w:pPr>
        <w:spacing w:line="360" w:lineRule="auto"/>
        <w:jc w:val="both"/>
        <w:rPr>
          <w:sz w:val="24"/>
          <w:szCs w:val="24"/>
        </w:rPr>
      </w:pPr>
      <w:r w:rsidDel="00000000" w:rsidR="00000000" w:rsidRPr="00000000">
        <w:rPr>
          <w:sz w:val="24"/>
          <w:szCs w:val="24"/>
          <w:rtl w:val="0"/>
        </w:rPr>
        <w:t xml:space="preserve">Tratar-se-á apenas de trabalho livre, voluntariamente prestado, afastam-se assim as actividades forçadas ou compelidas, isto é, de um modo geral, aquelas que não se fundem num compromisso livremente assumido, mas numa imposição externa (da lei ou da autoridade publica)</w:t>
      </w:r>
      <w:r w:rsidDel="00000000" w:rsidR="00000000" w:rsidRPr="00000000">
        <w:rPr>
          <w:sz w:val="24"/>
          <w:szCs w:val="24"/>
          <w:vertAlign w:val="superscript"/>
        </w:rPr>
        <w:footnoteReference w:customMarkFollows="0" w:id="3"/>
      </w:r>
      <w:r w:rsidDel="00000000" w:rsidR="00000000" w:rsidRPr="00000000">
        <w:rPr>
          <w:sz w:val="24"/>
          <w:szCs w:val="24"/>
          <w:rtl w:val="0"/>
        </w:rPr>
        <w:t xml:space="preserve">.</w:t>
      </w:r>
    </w:p>
    <w:p w:rsidR="00000000" w:rsidDel="00000000" w:rsidP="00000000" w:rsidRDefault="00000000" w:rsidRPr="00000000" w14:paraId="0000019B">
      <w:pPr>
        <w:spacing w:after="240" w:line="360" w:lineRule="auto"/>
        <w:jc w:val="both"/>
        <w:rPr>
          <w:sz w:val="24"/>
          <w:szCs w:val="24"/>
        </w:rPr>
      </w:pPr>
      <w:r w:rsidDel="00000000" w:rsidR="00000000" w:rsidRPr="00000000">
        <w:rPr>
          <w:sz w:val="24"/>
          <w:szCs w:val="24"/>
          <w:rtl w:val="0"/>
        </w:rPr>
        <w:t xml:space="preserve">As situações em que não há liberdade na prestação da actividade excluem-se do Direito do trabalho. Todavia a falta de liberdade pode avir de aspectos conjunturais comuns a qualquer pessoa, em particular a necessidade de substância, casos em que a alternativa “forçada” de trabalhar não impede a qualificação de tais situações no Direito do trabalho.</w:t>
      </w:r>
    </w:p>
    <w:p w:rsidR="00000000" w:rsidDel="00000000" w:rsidP="00000000" w:rsidRDefault="00000000" w:rsidRPr="00000000" w14:paraId="000001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Trabalho subordinado </w:t>
      </w:r>
    </w:p>
    <w:p w:rsidR="00000000" w:rsidDel="00000000" w:rsidP="00000000" w:rsidRDefault="00000000" w:rsidRPr="00000000" w14:paraId="0000019D">
      <w:pPr>
        <w:spacing w:line="360" w:lineRule="auto"/>
        <w:jc w:val="both"/>
        <w:rPr>
          <w:sz w:val="24"/>
          <w:szCs w:val="24"/>
        </w:rPr>
      </w:pPr>
      <w:r w:rsidDel="00000000" w:rsidR="00000000" w:rsidRPr="00000000">
        <w:rPr>
          <w:sz w:val="24"/>
          <w:szCs w:val="24"/>
          <w:rtl w:val="0"/>
        </w:rPr>
        <w:t xml:space="preserve">O trabalho subordinado é um serviço hétero determinado. Como tal analisa-se numa prestação – num comportamento humano – desenvolvida sob autoridade e direcção de outrem. </w:t>
      </w:r>
    </w:p>
    <w:p w:rsidR="00000000" w:rsidDel="00000000" w:rsidP="00000000" w:rsidRDefault="00000000" w:rsidRPr="00000000" w14:paraId="0000019E">
      <w:pPr>
        <w:spacing w:line="360" w:lineRule="auto"/>
        <w:jc w:val="both"/>
        <w:rPr>
          <w:sz w:val="24"/>
          <w:szCs w:val="24"/>
        </w:rPr>
      </w:pPr>
      <w:r w:rsidDel="00000000" w:rsidR="00000000" w:rsidRPr="00000000">
        <w:rPr>
          <w:sz w:val="24"/>
          <w:szCs w:val="24"/>
          <w:rtl w:val="0"/>
        </w:rPr>
        <w:t xml:space="preserve">É desenvolvido sob as ordens e Direcção da pessoa que aproveita os respectivos frutos como esta previsto nas disposições conjugadas dos artigos 61º, 62º e 63º da lei nº 13/2023 de 25 de Agosto. A forma de actividade não poderá ser autónoma, com independência porque a noção de Direito de trabalho assenta no pressuposto da dependência do trabalhador relativamente ao empregador, mediante a designada subordinação jurídica, integrando-se na organização deste último. Importa que a entidade patronal decida, nomeadamente, o que há-de o trabalhador fazer e como deve realizar a prestação e quais as horas em que desempenha o seu trabalho.</w:t>
      </w:r>
    </w:p>
    <w:p w:rsidR="00000000" w:rsidDel="00000000" w:rsidP="00000000" w:rsidRDefault="00000000" w:rsidRPr="00000000" w14:paraId="0000019F">
      <w:pPr>
        <w:rPr/>
      </w:pPr>
      <w:bookmarkStart w:colFirst="0" w:colLast="0" w:name="_heading=h.7s2lj4rtjg96" w:id="26"/>
      <w:bookmarkEnd w:id="26"/>
      <w:r w:rsidDel="00000000" w:rsidR="00000000" w:rsidRPr="00000000">
        <w:rPr>
          <w:rtl w:val="0"/>
        </w:rPr>
      </w:r>
    </w:p>
    <w:p w:rsidR="00000000" w:rsidDel="00000000" w:rsidP="00000000" w:rsidRDefault="00000000" w:rsidRPr="00000000" w14:paraId="000001A0">
      <w:pPr>
        <w:pStyle w:val="Heading1"/>
        <w:numPr>
          <w:ilvl w:val="1"/>
          <w:numId w:val="21"/>
        </w:numPr>
        <w:spacing w:line="360" w:lineRule="auto"/>
        <w:ind w:left="792" w:hanging="432"/>
        <w:jc w:val="both"/>
        <w:rPr/>
      </w:pPr>
      <w:bookmarkStart w:colFirst="0" w:colLast="0" w:name="_heading=h.exm60r36guxy" w:id="27"/>
      <w:bookmarkEnd w:id="27"/>
      <w:r w:rsidDel="00000000" w:rsidR="00000000" w:rsidRPr="00000000">
        <w:rPr>
          <w:rtl w:val="0"/>
        </w:rPr>
        <w:t xml:space="preserve">Dimensões do acidente de trabalho</w:t>
      </w:r>
    </w:p>
    <w:p w:rsidR="00000000" w:rsidDel="00000000" w:rsidP="00000000" w:rsidRDefault="00000000" w:rsidRPr="00000000" w14:paraId="000001A1">
      <w:pPr>
        <w:spacing w:line="360" w:lineRule="auto"/>
        <w:jc w:val="both"/>
        <w:rPr>
          <w:sz w:val="24"/>
          <w:szCs w:val="24"/>
        </w:rPr>
      </w:pPr>
      <w:r w:rsidDel="00000000" w:rsidR="00000000" w:rsidRPr="00000000">
        <w:rPr>
          <w:sz w:val="24"/>
          <w:szCs w:val="24"/>
          <w:rtl w:val="0"/>
        </w:rPr>
        <w:t xml:space="preserve">Os acidentes de trabalho são acompanhados de vários factores externos capazes de ocasionar sinistros não previsíveis tanto para o empregador e trabalhador. O dia normal de trabalho marca-se por um bom e atempado alcance de níveis de produção que todo membro corporativo da empresa fica sujeito a alcançar. Ninguém fica excluído desta etapa, mas há, quem tem uma responsabilidade acrescida, por exemplo: o motorista que deve entregar a tempo um expediente ou o produto, o operador que deve processar o alumínio, o técnico que deve verificar a qualidade do material usado etc. Estas acções ocorrem em tempos distintos e por vezes idênticos, o que pode causar dúvida mormente ao tempo em que ocorre o acidente de trabalho.</w:t>
      </w:r>
    </w:p>
    <w:p w:rsidR="00000000" w:rsidDel="00000000" w:rsidP="00000000" w:rsidRDefault="00000000" w:rsidRPr="00000000" w14:paraId="000001A2">
      <w:pPr>
        <w:spacing w:line="360" w:lineRule="auto"/>
        <w:jc w:val="both"/>
        <w:rPr>
          <w:sz w:val="24"/>
          <w:szCs w:val="24"/>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Ocorrência do acidente de trabalho durante o exercício da actividade laboral</w:t>
      </w:r>
    </w:p>
    <w:p w:rsidR="00000000" w:rsidDel="00000000" w:rsidP="00000000" w:rsidRDefault="00000000" w:rsidRPr="00000000" w14:paraId="000001A4">
      <w:pPr>
        <w:spacing w:line="360" w:lineRule="auto"/>
        <w:jc w:val="both"/>
        <w:rPr>
          <w:sz w:val="2"/>
          <w:szCs w:val="2"/>
        </w:rPr>
      </w:pPr>
      <w:r w:rsidDel="00000000" w:rsidR="00000000" w:rsidRPr="00000000">
        <w:rPr>
          <w:rtl w:val="0"/>
        </w:rPr>
      </w:r>
    </w:p>
    <w:p w:rsidR="00000000" w:rsidDel="00000000" w:rsidP="00000000" w:rsidRDefault="00000000" w:rsidRPr="00000000" w14:paraId="000001A5">
      <w:pPr>
        <w:spacing w:line="360" w:lineRule="auto"/>
        <w:jc w:val="both"/>
        <w:rPr>
          <w:sz w:val="24"/>
          <w:szCs w:val="24"/>
        </w:rPr>
      </w:pPr>
      <w:r w:rsidDel="00000000" w:rsidR="00000000" w:rsidRPr="00000000">
        <w:rPr>
          <w:sz w:val="24"/>
          <w:szCs w:val="24"/>
          <w:rtl w:val="0"/>
        </w:rPr>
        <w:t xml:space="preserve">Conforme se alcança do conceito de acidente de trabalho plasmado no artigo 226º da lei nº 13/2023 de 25 de Agosto do mesmo não resulta que dele sejam requisitos que o acontecimento súbito ocorra no local e tempo de trabalho, mas antes que o mesmo ocorra “no exercício da actividade laboral”.</w:t>
      </w:r>
    </w:p>
    <w:p w:rsidR="00000000" w:rsidDel="00000000" w:rsidP="00000000" w:rsidRDefault="00000000" w:rsidRPr="00000000" w14:paraId="000001A6">
      <w:pPr>
        <w:spacing w:line="360" w:lineRule="auto"/>
        <w:jc w:val="both"/>
        <w:rPr>
          <w:sz w:val="24"/>
          <w:szCs w:val="24"/>
        </w:rPr>
      </w:pPr>
      <w:r w:rsidDel="00000000" w:rsidR="00000000" w:rsidRPr="00000000">
        <w:rPr>
          <w:sz w:val="24"/>
          <w:szCs w:val="24"/>
          <w:rtl w:val="0"/>
        </w:rPr>
        <w:t xml:space="preserve">Assim, segundo o Centro de Estudos Judiciários (2015:35) “poderá ser acidente de trabalho não só o evento danoso ocorrido no local e durante o tempo de trabalho, mas também o que tenha lugar em qualquer outro local onde o trabalhador se encontrar directa ou indirectamente sujeito ao controlo do empregador, ou seja na dependência jurídica do mesmo.”</w:t>
      </w:r>
    </w:p>
    <w:p w:rsidR="00000000" w:rsidDel="00000000" w:rsidP="00000000" w:rsidRDefault="00000000" w:rsidRPr="00000000" w14:paraId="000001A7">
      <w:pPr>
        <w:spacing w:line="360" w:lineRule="auto"/>
        <w:jc w:val="both"/>
        <w:rPr>
          <w:sz w:val="24"/>
          <w:szCs w:val="24"/>
        </w:rPr>
      </w:pPr>
      <w:r w:rsidDel="00000000" w:rsidR="00000000" w:rsidRPr="00000000">
        <w:rPr>
          <w:sz w:val="24"/>
          <w:szCs w:val="24"/>
          <w:rtl w:val="0"/>
        </w:rPr>
        <w:t xml:space="preserve">Esta concepção ampla do elemento espacial do conceito de acidentes de trabalho funda-se na teoria do risco de autoridade, no facto de (o) (a) trabalhador (a) se colocar na disponibilidade do empregador assim se mantendo enquanto perdura o contrato e durante o tempo de trabalho, mesmo nas ocasiões em que não executa tarefas inerentes à actividade laboral.</w:t>
      </w:r>
    </w:p>
    <w:p w:rsidR="00000000" w:rsidDel="00000000" w:rsidP="00000000" w:rsidRDefault="00000000" w:rsidRPr="00000000" w14:paraId="000001A8">
      <w:pPr>
        <w:spacing w:line="360" w:lineRule="auto"/>
        <w:jc w:val="both"/>
        <w:rPr>
          <w:sz w:val="24"/>
          <w:szCs w:val="24"/>
        </w:rPr>
      </w:pPr>
      <w:r w:rsidDel="00000000" w:rsidR="00000000" w:rsidRPr="00000000">
        <w:rPr>
          <w:rtl w:val="0"/>
        </w:rPr>
      </w:r>
    </w:p>
    <w:p w:rsidR="00000000" w:rsidDel="00000000" w:rsidP="00000000" w:rsidRDefault="00000000" w:rsidRPr="00000000" w14:paraId="000001A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Ocorrência do acidente de trabalho durante o trajecto normal do trabalhador de sua residência ao local de trabalho</w:t>
      </w:r>
    </w:p>
    <w:p w:rsidR="00000000" w:rsidDel="00000000" w:rsidP="00000000" w:rsidRDefault="00000000" w:rsidRPr="00000000" w14:paraId="000001AA">
      <w:pPr>
        <w:spacing w:line="360" w:lineRule="auto"/>
        <w:jc w:val="both"/>
        <w:rPr>
          <w:sz w:val="24"/>
          <w:szCs w:val="24"/>
        </w:rPr>
      </w:pPr>
      <w:r w:rsidDel="00000000" w:rsidR="00000000" w:rsidRPr="00000000">
        <w:rPr>
          <w:sz w:val="24"/>
          <w:szCs w:val="24"/>
          <w:rtl w:val="0"/>
        </w:rPr>
        <w:t xml:space="preserve">Segundo o Centro de Estudos Jurídicos são considerados acidentes de trabalho os que ocorrem durante o trajecto normal ou habitual de ida e regresso do local de trabalho, qualquer que seja o meio de transporte usado no percurso. Por outro lado:</w:t>
      </w:r>
    </w:p>
    <w:p w:rsidR="00000000" w:rsidDel="00000000" w:rsidP="00000000" w:rsidRDefault="00000000" w:rsidRPr="00000000" w14:paraId="000001AB">
      <w:pPr>
        <w:spacing w:line="360" w:lineRule="auto"/>
        <w:jc w:val="both"/>
        <w:rPr>
          <w:sz w:val="24"/>
          <w:szCs w:val="24"/>
        </w:rPr>
      </w:pPr>
      <w:r w:rsidDel="00000000" w:rsidR="00000000" w:rsidRPr="00000000">
        <w:rPr>
          <w:sz w:val="24"/>
          <w:szCs w:val="24"/>
          <w:rtl w:val="0"/>
        </w:rPr>
        <w:t xml:space="preserve">Considera-se trajecto normal o percurso que o trabalhador faz habitualmente desde que não possa ser reputado de desrazoável (por implicar um desvio manifesto em relação ao trajecto mais curto entre os dois referidos pontos), nem se verifique, no caso concreto um pontual desvio injustificado á percurso habitual. </w:t>
      </w:r>
    </w:p>
    <w:p w:rsidR="00000000" w:rsidDel="00000000" w:rsidP="00000000" w:rsidRDefault="00000000" w:rsidRPr="00000000" w14:paraId="000001AC">
      <w:pPr>
        <w:spacing w:line="360" w:lineRule="auto"/>
        <w:jc w:val="both"/>
        <w:rPr>
          <w:sz w:val="24"/>
          <w:szCs w:val="24"/>
        </w:rPr>
      </w:pPr>
      <w:r w:rsidDel="00000000" w:rsidR="00000000" w:rsidRPr="00000000">
        <w:rPr>
          <w:sz w:val="24"/>
          <w:szCs w:val="24"/>
          <w:rtl w:val="0"/>
        </w:rPr>
        <w:t xml:space="preserve">E necessário que exista um nexo causal entre o facto e a lesão ocorrida, pois o mesmo pressupõe a verificação de um nexo casual entre o facto e a lesão ou dano corporal, podendo estes serem produzidos directa ou indirectamente pelo mencionado facto.</w:t>
      </w:r>
    </w:p>
    <w:p w:rsidR="00000000" w:rsidDel="00000000" w:rsidP="00000000" w:rsidRDefault="00000000" w:rsidRPr="00000000" w14:paraId="000001AD">
      <w:pPr>
        <w:spacing w:line="360" w:lineRule="auto"/>
        <w:jc w:val="both"/>
        <w:rPr>
          <w:sz w:val="24"/>
          <w:szCs w:val="24"/>
        </w:rPr>
      </w:pPr>
      <w:r w:rsidDel="00000000" w:rsidR="00000000" w:rsidRPr="00000000">
        <w:rPr>
          <w:sz w:val="24"/>
          <w:szCs w:val="24"/>
          <w:rtl w:val="0"/>
        </w:rPr>
        <w:t xml:space="preserve">Paralelamente, o preceito em apreço pressupõe igualmente a verificação de um nexo de causalidade entre a lesão ou dano corporal, e a incapacidade ou morte do/a sinistrado/a. </w:t>
      </w:r>
    </w:p>
    <w:p w:rsidR="00000000" w:rsidDel="00000000" w:rsidP="00000000" w:rsidRDefault="00000000" w:rsidRPr="00000000" w14:paraId="000001AE">
      <w:pPr>
        <w:spacing w:line="360" w:lineRule="auto"/>
        <w:jc w:val="both"/>
        <w:rPr>
          <w:sz w:val="24"/>
          <w:szCs w:val="24"/>
        </w:rPr>
      </w:pPr>
      <w:r w:rsidDel="00000000" w:rsidR="00000000" w:rsidRPr="00000000">
        <w:rPr>
          <w:sz w:val="24"/>
          <w:szCs w:val="24"/>
          <w:rtl w:val="0"/>
        </w:rPr>
        <w:t xml:space="preserve">Não obstante, é de considerar dispensável a verificação de um qualquer nexo de causalidade entre a prestação de trabalho e os danos.</w:t>
      </w:r>
    </w:p>
    <w:p w:rsidR="00000000" w:rsidDel="00000000" w:rsidP="00000000" w:rsidRDefault="00000000" w:rsidRPr="00000000" w14:paraId="000001AF">
      <w:pPr>
        <w:spacing w:line="360" w:lineRule="auto"/>
        <w:jc w:val="both"/>
        <w:rPr>
          <w:sz w:val="24"/>
          <w:szCs w:val="24"/>
        </w:rPr>
      </w:pPr>
      <w:r w:rsidDel="00000000" w:rsidR="00000000" w:rsidRPr="00000000">
        <w:rPr>
          <w:rtl w:val="0"/>
        </w:rPr>
      </w:r>
    </w:p>
    <w:p w:rsidR="00000000" w:rsidDel="00000000" w:rsidP="00000000" w:rsidRDefault="00000000" w:rsidRPr="00000000" w14:paraId="000001B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Evento verificado fora do local de trabalho</w:t>
      </w:r>
    </w:p>
    <w:p w:rsidR="00000000" w:rsidDel="00000000" w:rsidP="00000000" w:rsidRDefault="00000000" w:rsidRPr="00000000" w14:paraId="000001B1">
      <w:pPr>
        <w:spacing w:line="360" w:lineRule="auto"/>
        <w:jc w:val="both"/>
        <w:rPr>
          <w:sz w:val="24"/>
          <w:szCs w:val="24"/>
        </w:rPr>
      </w:pPr>
      <w:r w:rsidDel="00000000" w:rsidR="00000000" w:rsidRPr="00000000">
        <w:rPr>
          <w:sz w:val="24"/>
          <w:szCs w:val="24"/>
          <w:rtl w:val="0"/>
        </w:rPr>
        <w:t xml:space="preserve">O conceito de acidente de trabalho abrange também aqueles infortúnios fora do local de trabalho quando se verificam na prestação de trabalho, na execução de serviços ordenados pelo empregador sob sua autoridade ou por ela consentidos.</w:t>
      </w:r>
    </w:p>
    <w:p w:rsidR="00000000" w:rsidDel="00000000" w:rsidP="00000000" w:rsidRDefault="00000000" w:rsidRPr="00000000" w14:paraId="000001B2">
      <w:pPr>
        <w:spacing w:line="360" w:lineRule="auto"/>
        <w:jc w:val="both"/>
        <w:rPr>
          <w:sz w:val="24"/>
          <w:szCs w:val="24"/>
        </w:rPr>
      </w:pPr>
      <w:r w:rsidDel="00000000" w:rsidR="00000000" w:rsidRPr="00000000">
        <w:rPr>
          <w:sz w:val="24"/>
          <w:szCs w:val="24"/>
          <w:rtl w:val="0"/>
        </w:rPr>
        <w:t xml:space="preserve">Para a qualificação do infortúnio como acidente de trabalho, há que verificar o enquadramento lesivo numa situação da vida profissional e não na vida privada do trabalhador. </w:t>
      </w:r>
    </w:p>
    <w:p w:rsidR="00000000" w:rsidDel="00000000" w:rsidP="00000000" w:rsidRDefault="00000000" w:rsidRPr="00000000" w14:paraId="000001B3">
      <w:pPr>
        <w:spacing w:after="240" w:line="360" w:lineRule="auto"/>
        <w:jc w:val="both"/>
        <w:rPr>
          <w:sz w:val="24"/>
          <w:szCs w:val="24"/>
        </w:rPr>
      </w:pPr>
      <w:r w:rsidDel="00000000" w:rsidR="00000000" w:rsidRPr="00000000">
        <w:rPr>
          <w:sz w:val="24"/>
          <w:szCs w:val="24"/>
          <w:rtl w:val="0"/>
        </w:rPr>
        <w:t xml:space="preserve">Fora do local de trabalho, são qualificados como acidentes de trabalho os infortúnios que sejam consequência directa da actividade desenvolvida na empresa, ou seja, com causa ou conexão ainda que indirectamente com o local de trabalho por se prenderem com o desenvolvimento da relação laboral.</w:t>
      </w:r>
    </w:p>
    <w:p w:rsidR="00000000" w:rsidDel="00000000" w:rsidP="00000000" w:rsidRDefault="00000000" w:rsidRPr="00000000" w14:paraId="000001B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Acidente de trabalho e tempo de trabalho</w:t>
      </w:r>
    </w:p>
    <w:p w:rsidR="00000000" w:rsidDel="00000000" w:rsidP="00000000" w:rsidRDefault="00000000" w:rsidRPr="00000000" w14:paraId="000001B5">
      <w:pPr>
        <w:spacing w:after="240" w:line="360" w:lineRule="auto"/>
        <w:jc w:val="both"/>
        <w:rPr>
          <w:sz w:val="24"/>
          <w:szCs w:val="24"/>
        </w:rPr>
      </w:pPr>
      <w:r w:rsidDel="00000000" w:rsidR="00000000" w:rsidRPr="00000000">
        <w:rPr>
          <w:sz w:val="24"/>
          <w:szCs w:val="24"/>
          <w:rtl w:val="0"/>
        </w:rPr>
        <w:t xml:space="preserve">O elemento temporal do acidente abrange o período normal bem como os espaços de tempo que precedem e que lhe seguem, desde que como os espaços de tempo que o precedem e que lhe seguem, desde que com ele relacionados, seja como actos de ultimação da prestação laboral. Estes actos estão sujeitos a múltiplos factores relacionados tanto com a complexidade do trabalho como com os mecanismos eventualmente requeridos para o trabalho, como ate ao próprio ritmo do trabalho. Considera-se também o conjunto do tempo de trabalho as interrupções normais ou forçosas de trabalho desde que o empregador se mantenha directa ou indirectamente subordinado ao empregador.</w:t>
      </w:r>
    </w:p>
    <w:p w:rsidR="00000000" w:rsidDel="00000000" w:rsidP="00000000" w:rsidRDefault="00000000" w:rsidRPr="00000000" w14:paraId="000001B6">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Acidente de percurso</w:t>
      </w:r>
    </w:p>
    <w:p w:rsidR="00000000" w:rsidDel="00000000" w:rsidP="00000000" w:rsidRDefault="00000000" w:rsidRPr="00000000" w14:paraId="000001B7">
      <w:pPr>
        <w:spacing w:line="360" w:lineRule="auto"/>
        <w:jc w:val="both"/>
        <w:rPr>
          <w:sz w:val="24"/>
          <w:szCs w:val="24"/>
        </w:rPr>
      </w:pPr>
      <w:r w:rsidDel="00000000" w:rsidR="00000000" w:rsidRPr="00000000">
        <w:rPr>
          <w:sz w:val="24"/>
          <w:szCs w:val="24"/>
          <w:rtl w:val="0"/>
        </w:rPr>
        <w:t xml:space="preserve">O acidente de percurso ou trajecto, é um infortúnio laboral em tempo de trabalho e especialmente nos períodos subsequentes ou anteriores a efectiva laboração</w:t>
      </w:r>
      <w:r w:rsidDel="00000000" w:rsidR="00000000" w:rsidRPr="00000000">
        <w:rPr>
          <w:sz w:val="24"/>
          <w:szCs w:val="24"/>
          <w:vertAlign w:val="superscript"/>
        </w:rPr>
        <w:footnoteReference w:customMarkFollows="0" w:id="4"/>
      </w:r>
      <w:r w:rsidDel="00000000" w:rsidR="00000000" w:rsidRPr="00000000">
        <w:rPr>
          <w:sz w:val="24"/>
          <w:szCs w:val="24"/>
          <w:rtl w:val="0"/>
        </w:rPr>
        <w:t xml:space="preserve">.</w:t>
      </w:r>
    </w:p>
    <w:p w:rsidR="00000000" w:rsidDel="00000000" w:rsidP="00000000" w:rsidRDefault="00000000" w:rsidRPr="00000000" w14:paraId="000001B8">
      <w:pPr>
        <w:spacing w:line="360" w:lineRule="auto"/>
        <w:jc w:val="both"/>
        <w:rPr>
          <w:sz w:val="24"/>
          <w:szCs w:val="24"/>
        </w:rPr>
      </w:pPr>
      <w:r w:rsidDel="00000000" w:rsidR="00000000" w:rsidRPr="00000000">
        <w:rPr>
          <w:rtl w:val="0"/>
        </w:rPr>
      </w:r>
    </w:p>
    <w:p w:rsidR="00000000" w:rsidDel="00000000" w:rsidP="00000000" w:rsidRDefault="00000000" w:rsidRPr="00000000" w14:paraId="000001B9">
      <w:pPr>
        <w:spacing w:after="240" w:line="360" w:lineRule="auto"/>
        <w:jc w:val="both"/>
        <w:rPr>
          <w:sz w:val="24"/>
          <w:szCs w:val="24"/>
        </w:rPr>
      </w:pPr>
      <w:r w:rsidDel="00000000" w:rsidR="00000000" w:rsidRPr="00000000">
        <w:rPr>
          <w:sz w:val="24"/>
          <w:szCs w:val="24"/>
          <w:rtl w:val="0"/>
        </w:rPr>
        <w:t xml:space="preserve">Segundo WATY (2008:123) “O acidente de trabalho representa essencialmente a ocorrência de acidente entre o domicílio do trabalhador e o seu local de trabalho”. O domicilio do trabalhador, tanto pode ser residual tanto como pode ser ocasional, mas o trajecto ou percurso a partir do domicilio, só releva para acidente de trabalho quando o trabalhador se situe fora do espaço por ele controlado, fora do espaço da sua vida privada.</w:t>
      </w:r>
    </w:p>
    <w:p w:rsidR="00000000" w:rsidDel="00000000" w:rsidP="00000000" w:rsidRDefault="00000000" w:rsidRPr="00000000" w14:paraId="000001BA">
      <w:pPr>
        <w:spacing w:line="360" w:lineRule="auto"/>
        <w:jc w:val="both"/>
        <w:rPr>
          <w:sz w:val="24"/>
          <w:szCs w:val="24"/>
        </w:rPr>
      </w:pPr>
      <w:r w:rsidDel="00000000" w:rsidR="00000000" w:rsidRPr="00000000">
        <w:rPr>
          <w:sz w:val="24"/>
          <w:szCs w:val="24"/>
          <w:rtl w:val="0"/>
        </w:rPr>
        <w:t xml:space="preserve">Assim, para que se esteja perante um acidente de percurso é preciso que se verifiquem, através da nossa legislação, os seguintes requisitos:</w:t>
      </w:r>
    </w:p>
    <w:p w:rsidR="00000000" w:rsidDel="00000000" w:rsidP="00000000" w:rsidRDefault="00000000" w:rsidRPr="00000000" w14:paraId="000001BB">
      <w:pPr>
        <w:spacing w:line="360" w:lineRule="auto"/>
        <w:jc w:val="both"/>
        <w:rPr>
          <w:sz w:val="24"/>
          <w:szCs w:val="24"/>
        </w:rPr>
      </w:pPr>
      <w:r w:rsidDel="00000000" w:rsidR="00000000" w:rsidRPr="00000000">
        <w:rPr>
          <w:sz w:val="24"/>
          <w:szCs w:val="24"/>
          <w:rtl w:val="0"/>
        </w:rPr>
        <w:t xml:space="preserve">O primeiro requisito, que o meio de transporte tenha sido fornecido pela entidade empregadora. Importando salientar aqui três situações: </w:t>
      </w:r>
    </w:p>
    <w:p w:rsidR="00000000" w:rsidDel="00000000" w:rsidP="00000000" w:rsidRDefault="00000000" w:rsidRPr="00000000" w14:paraId="000001B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condição do meio de transporte fornecido pelo empregador, depender desta mesma entidade. No caso, a anormalidade do percurso é indiferente ao trabalhador, que fica protegido pela simples aplicação da teoria do risco de autoridade</w:t>
      </w:r>
    </w:p>
    <w:p w:rsidR="00000000" w:rsidDel="00000000" w:rsidP="00000000" w:rsidRDefault="00000000" w:rsidRPr="00000000" w14:paraId="000001B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meio de transporte ser fornecido pelo empregador, mas que seja conduzido pelo próprio trabalhador lesado. Neste caso tem importância o itinerário escolhido. A habitualidade do percurso, mesmo com alguma justificada variação, deve ser de regra</w:t>
      </w:r>
    </w:p>
    <w:p w:rsidR="00000000" w:rsidDel="00000000" w:rsidP="00000000" w:rsidRDefault="00000000" w:rsidRPr="00000000" w14:paraId="000001B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meio de transporte ser fornecido pelo empregador pode ser um transporte público, para o qual o empregador forneceu títulos de transporte.</w:t>
      </w:r>
    </w:p>
    <w:p w:rsidR="00000000" w:rsidDel="00000000" w:rsidP="00000000" w:rsidRDefault="00000000" w:rsidRPr="00000000" w14:paraId="000001BF">
      <w:pPr>
        <w:spacing w:after="240" w:line="360" w:lineRule="auto"/>
        <w:jc w:val="both"/>
        <w:rPr>
          <w:sz w:val="24"/>
          <w:szCs w:val="24"/>
        </w:rPr>
      </w:pPr>
      <w:r w:rsidDel="00000000" w:rsidR="00000000" w:rsidRPr="00000000">
        <w:rPr>
          <w:sz w:val="24"/>
          <w:szCs w:val="24"/>
          <w:rtl w:val="0"/>
        </w:rPr>
        <w:t xml:space="preserve">Segundo aspecto, quando o acidente tenha sido consequência do particular perigo do percurso normal. </w:t>
      </w:r>
    </w:p>
    <w:p w:rsidR="00000000" w:rsidDel="00000000" w:rsidP="00000000" w:rsidRDefault="00000000" w:rsidRPr="00000000" w14:paraId="000001C0">
      <w:pPr>
        <w:spacing w:line="360" w:lineRule="auto"/>
        <w:jc w:val="both"/>
        <w:rPr>
          <w:sz w:val="24"/>
          <w:szCs w:val="24"/>
        </w:rPr>
      </w:pPr>
      <w:r w:rsidDel="00000000" w:rsidR="00000000" w:rsidRPr="00000000">
        <w:rPr>
          <w:sz w:val="24"/>
          <w:szCs w:val="24"/>
          <w:rtl w:val="0"/>
        </w:rPr>
        <w:t xml:space="preserve">Terceiro aspecto, que o acidente se tenha ficado a dever a outras circunstâncias que tenham agravado o risco do mesmo percurso</w:t>
      </w:r>
      <w:r w:rsidDel="00000000" w:rsidR="00000000" w:rsidRPr="00000000">
        <w:rPr>
          <w:sz w:val="24"/>
          <w:szCs w:val="24"/>
          <w:vertAlign w:val="superscript"/>
        </w:rPr>
        <w:footnoteReference w:customMarkFollows="0" w:id="5"/>
      </w:r>
      <w:r w:rsidDel="00000000" w:rsidR="00000000" w:rsidRPr="00000000">
        <w:rPr>
          <w:sz w:val="24"/>
          <w:szCs w:val="24"/>
          <w:rtl w:val="0"/>
        </w:rPr>
        <w:t xml:space="preserve">. Tem-se entendido na doutrina que estas ou outras circunstâncias devem ser consideradas ocasionais, provocando o agravamento do risco genérico que o trabalhador tem que enfrentar para poder comparecer no local pré-determinado a fim da entidade empregadora contar com sua prestação. Trajecto normal considera-se aquele que objectivamente seja ideal ainda que seja necessariamente o mais curto. Considera-se também normal o percurso em que se verifique desvio pelas necessidades atendíveis do trabalhador, bem como por causas de força maior e casos fortuitos do trabalhador.</w:t>
      </w:r>
    </w:p>
    <w:p w:rsidR="00000000" w:rsidDel="00000000" w:rsidP="00000000" w:rsidRDefault="00000000" w:rsidRPr="00000000" w14:paraId="000001C1">
      <w:pPr>
        <w:spacing w:line="360" w:lineRule="auto"/>
        <w:jc w:val="both"/>
        <w:rPr>
          <w:sz w:val="24"/>
          <w:szCs w:val="24"/>
        </w:rPr>
      </w:pPr>
      <w:r w:rsidDel="00000000" w:rsidR="00000000" w:rsidRPr="00000000">
        <w:rPr>
          <w:rtl w:val="0"/>
        </w:rPr>
      </w:r>
    </w:p>
    <w:p w:rsidR="00000000" w:rsidDel="00000000" w:rsidP="00000000" w:rsidRDefault="00000000" w:rsidRPr="00000000" w14:paraId="000001C2">
      <w:pPr>
        <w:pStyle w:val="Heading1"/>
        <w:numPr>
          <w:ilvl w:val="1"/>
          <w:numId w:val="21"/>
        </w:numPr>
        <w:spacing w:line="360" w:lineRule="auto"/>
        <w:ind w:left="792" w:hanging="432"/>
        <w:jc w:val="both"/>
        <w:rPr/>
      </w:pPr>
      <w:bookmarkStart w:colFirst="0" w:colLast="0" w:name="_heading=h.hxsnnw1210yg" w:id="28"/>
      <w:bookmarkEnd w:id="28"/>
      <w:r w:rsidDel="00000000" w:rsidR="00000000" w:rsidRPr="00000000">
        <w:rPr>
          <w:rtl w:val="0"/>
        </w:rPr>
        <w:t xml:space="preserve">O Estado nas relações de trabalho</w:t>
      </w:r>
    </w:p>
    <w:p w:rsidR="00000000" w:rsidDel="00000000" w:rsidP="00000000" w:rsidRDefault="00000000" w:rsidRPr="00000000" w14:paraId="000001C3">
      <w:pPr>
        <w:spacing w:line="360" w:lineRule="auto"/>
        <w:jc w:val="both"/>
        <w:rPr>
          <w:sz w:val="24"/>
          <w:szCs w:val="24"/>
        </w:rPr>
      </w:pPr>
      <w:r w:rsidDel="00000000" w:rsidR="00000000" w:rsidRPr="00000000">
        <w:rPr>
          <w:sz w:val="24"/>
          <w:szCs w:val="24"/>
          <w:rtl w:val="0"/>
        </w:rPr>
        <w:t xml:space="preserve">A intervenção estadual verifica-se predominantemente, no campo do direito das condições de trabalho ou da protecção do trabalho. </w:t>
      </w:r>
    </w:p>
    <w:p w:rsidR="00000000" w:rsidDel="00000000" w:rsidP="00000000" w:rsidRDefault="00000000" w:rsidRPr="00000000" w14:paraId="000001C4">
      <w:pPr>
        <w:spacing w:line="360" w:lineRule="auto"/>
        <w:jc w:val="both"/>
        <w:rPr>
          <w:b w:val="1"/>
        </w:rPr>
      </w:pPr>
      <w:r w:rsidDel="00000000" w:rsidR="00000000" w:rsidRPr="00000000">
        <w:rPr>
          <w:sz w:val="24"/>
          <w:szCs w:val="24"/>
          <w:rtl w:val="0"/>
        </w:rPr>
        <w:t xml:space="preserve">Segundo WATY (2008:11) o Estado abandona a sua neutralidade e interfere nas relações contratuais em vários aspectos, por exemplo, quanto a segurança e higiene no trabalho, no período normal de trabalho e aos acidentes patronais, como se pode extrair do artigo 220º e 226º da Lei nº 13/2023 de 25 de Agosto.O direito das condições de trabalho, apesar de constituir um dos aspectos que integram o âmbito de aplicação do Direito do trabalho, não justifica um tratamento dogmático autónomo, até porque as referidas condições de trabalho determinam especificidades do contrato de trabalho, com respeito ao regime geral dos contratos”.</w:t>
      </w:r>
      <w:r w:rsidDel="00000000" w:rsidR="00000000" w:rsidRPr="00000000">
        <w:rPr>
          <w:rtl w:val="0"/>
        </w:rPr>
      </w:r>
    </w:p>
    <w:p w:rsidR="00000000" w:rsidDel="00000000" w:rsidP="00000000" w:rsidRDefault="00000000" w:rsidRPr="00000000" w14:paraId="000001C5">
      <w:pPr>
        <w:spacing w:line="360" w:lineRule="auto"/>
        <w:jc w:val="both"/>
        <w:rPr>
          <w:sz w:val="24"/>
          <w:szCs w:val="24"/>
        </w:rPr>
      </w:pPr>
      <w:r w:rsidDel="00000000" w:rsidR="00000000" w:rsidRPr="00000000">
        <w:rPr>
          <w:sz w:val="24"/>
          <w:szCs w:val="24"/>
          <w:rtl w:val="0"/>
        </w:rPr>
        <w:t xml:space="preserve">Nas relações jurídicos laborais encontra-se o trabalhador por um lado e por outro o empregador, percebendo-se assim que os sujeitos no contrato podem ser pessoas singulares.</w:t>
      </w:r>
    </w:p>
    <w:p w:rsidR="00000000" w:rsidDel="00000000" w:rsidP="00000000" w:rsidRDefault="00000000" w:rsidRPr="00000000" w14:paraId="000001C6">
      <w:pPr>
        <w:spacing w:after="240" w:line="360" w:lineRule="auto"/>
        <w:jc w:val="both"/>
        <w:rPr>
          <w:sz w:val="24"/>
          <w:szCs w:val="24"/>
        </w:rPr>
      </w:pPr>
      <w:r w:rsidDel="00000000" w:rsidR="00000000" w:rsidRPr="00000000">
        <w:rPr>
          <w:sz w:val="24"/>
          <w:szCs w:val="24"/>
          <w:rtl w:val="0"/>
        </w:rPr>
        <w:t xml:space="preserve">Assim trabalhador é todo aquele que presta, de forma livre, uma actividade produtiva para outrem, estando subordinado a este último na realização da actividade mediante pagamento da prestação ou remuneração. Não obstante, o empregador, é aquele que, no contrato de trabalho, ocupa a posição de credor da actividade, a prestação de trabalho, sendo devedor da remuneração, como se pode verificar da noção dada pelo legislador no artigo 21 da Lei nº 13/2023, de 25 de Agosto.</w:t>
      </w:r>
    </w:p>
    <w:p w:rsidR="00000000" w:rsidDel="00000000" w:rsidP="00000000" w:rsidRDefault="00000000" w:rsidRPr="00000000" w14:paraId="000001C7">
      <w:pPr>
        <w:pStyle w:val="Heading1"/>
        <w:numPr>
          <w:ilvl w:val="1"/>
          <w:numId w:val="21"/>
        </w:numPr>
        <w:spacing w:after="240" w:lineRule="auto"/>
        <w:ind w:left="792" w:hanging="432"/>
        <w:jc w:val="both"/>
        <w:rPr/>
      </w:pPr>
      <w:bookmarkStart w:colFirst="0" w:colLast="0" w:name="_heading=h.73xecz7y71pv" w:id="29"/>
      <w:bookmarkEnd w:id="29"/>
      <w:r w:rsidDel="00000000" w:rsidR="00000000" w:rsidRPr="00000000">
        <w:rPr>
          <w:rtl w:val="0"/>
        </w:rPr>
        <w:t xml:space="preserve">Legislação após Independência Nacional</w:t>
      </w:r>
    </w:p>
    <w:p w:rsidR="00000000" w:rsidDel="00000000" w:rsidP="00000000" w:rsidRDefault="00000000" w:rsidRPr="00000000" w14:paraId="000001C8">
      <w:pPr>
        <w:shd w:fill="ffffff" w:val="clear"/>
        <w:spacing w:after="120" w:before="120" w:line="360" w:lineRule="auto"/>
        <w:jc w:val="both"/>
        <w:rPr>
          <w:sz w:val="24"/>
          <w:szCs w:val="24"/>
        </w:rPr>
      </w:pPr>
      <w:r w:rsidDel="00000000" w:rsidR="00000000" w:rsidRPr="00000000">
        <w:rPr>
          <w:sz w:val="24"/>
          <w:szCs w:val="24"/>
          <w:rtl w:val="0"/>
        </w:rPr>
        <w:t xml:space="preserve">Depois da Independência Nacional foi aprovada a Constituição da República Moçambicana, que no artigo 85° estabelece o direito à retribuição e segurança no emprego. Na base deste artigo foram promulgadas outras leis que regulam aspectos relacionados com as condições, Higiene e Segurança no Trabalho, dos quais se destacam</w:t>
      </w:r>
      <w:r w:rsidDel="00000000" w:rsidR="00000000" w:rsidRPr="00000000">
        <w:rPr>
          <w:sz w:val="24"/>
          <w:szCs w:val="24"/>
          <w:vertAlign w:val="superscript"/>
        </w:rPr>
        <w:footnoteReference w:customMarkFollows="0" w:id="6"/>
      </w:r>
      <w:r w:rsidDel="00000000" w:rsidR="00000000" w:rsidRPr="00000000">
        <w:rPr>
          <w:sz w:val="24"/>
          <w:szCs w:val="24"/>
          <w:rtl w:val="0"/>
        </w:rPr>
        <w:t xml:space="preserve">:</w:t>
      </w:r>
    </w:p>
    <w:p w:rsidR="00000000" w:rsidDel="00000000" w:rsidP="00000000" w:rsidRDefault="00000000" w:rsidRPr="00000000" w14:paraId="000001C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À luz do n.º 2 do artigo 85 da Constituição da República de Moçambique, foi promulgada a Lei n.º 13/2023, de 25 de Agosto, que aprova a Lei do Trabalho e revoga a Lei n.º 23/2007, de 1 de Agosto. Esta lei contém um total de 274 artigos e resulta da dinâmica da situação social, económica e política, que exige a conformação do quadro jurídico-legal que discipline o trabalho, o emprego e a segurança social. Nestes termos, as alineasg e h)</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artigo 55 da lei nº 13/2023, de 25 de Agosto, ponto 5, estabelece, que a cada empregado, o direito de beneficiar de medidas apropriadas de protecção, e segurança e higiene no trabalho para assegurar a sua integridade fisica, moral e mental, bem como beneficiar de assistência médica e medicamentosa e de indemnização em caso de acidente de trabalho ou doença profissional. </w:t>
      </w:r>
    </w:p>
    <w:p w:rsidR="00000000" w:rsidDel="00000000" w:rsidP="00000000" w:rsidRDefault="00000000" w:rsidRPr="00000000" w14:paraId="000001C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empregadores são responsáveis pela criação e desenvolvimento de meios adequados para proteger a integridade física e mental dos colaboradores e melhoria contínua das condições de trabalho. Os empregadores também são obrigados a tomar todas as precauções adequadas para assegurar que todos os postos de trabalho e meios de acesso e de saída para o trabalho sejam seguros e livres de riscos para a segurança e saúde dos trabalhadores. (artigo 60 e 220 da Lei nº 13/2023, de 25 de agosto). </w:t>
      </w:r>
    </w:p>
    <w:p w:rsidR="00000000" w:rsidDel="00000000" w:rsidP="00000000" w:rsidRDefault="00000000" w:rsidRPr="00000000" w14:paraId="000001C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Igualmente, a Lei do Trabalho exige que os empregadores forneçam equipamentos de protecção e vestuário de trabalho adequado, a fim de prevenir o risco de acidentes ou efeitos prejudiciais á saúde dos trabalhadores, e instrui-os sobre o cumprimento adequado das normas de Higiene e Segurança no Trabalho. (artigo 220; pontos 2 e 7 da lei nº 13/2023, de 25 de Agosto).</w:t>
      </w:r>
    </w:p>
    <w:p w:rsidR="00000000" w:rsidDel="00000000" w:rsidP="00000000" w:rsidRDefault="00000000" w:rsidRPr="00000000" w14:paraId="000001C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Decreto n.º 61/2006, de 26 de Dezembro, aprovado pelo Conselho de Ministros, aprova o Regulamento de Segurança Técnica e de Saúde para as Actividades Geológico-Minerais. Este regulamento integra 323 artigos e, dentre vários aspectos, obriga que a exploração mineira seja precedida de um plano de segurança e saúde (artigo 5, ponto 1). Integra, igualmente, a Ficha de Comunicação de Acidente. </w:t>
      </w:r>
    </w:p>
    <w:p w:rsidR="00000000" w:rsidDel="00000000" w:rsidP="00000000" w:rsidRDefault="00000000" w:rsidRPr="00000000" w14:paraId="000001C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12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Decreto n.º 62/2013, de 4 de Dezembro, do Conselho de Ministros, aprova o regulamento que estabelece o Regime Jurídico de Acidentes de Trabalho e Doenças Profissionais e revoga o Diploma Legislativo n.º 1706, de 19 de Outubro de 1957. Trata-se de um Decreto com 74 artigos.</w:t>
      </w:r>
    </w:p>
    <w:p w:rsidR="00000000" w:rsidDel="00000000" w:rsidP="00000000" w:rsidRDefault="00000000" w:rsidRPr="00000000" w14:paraId="000001CF">
      <w:pPr>
        <w:shd w:fill="ffffff" w:val="clear"/>
        <w:spacing w:after="0" w:before="120" w:line="360" w:lineRule="auto"/>
        <w:jc w:val="both"/>
        <w:rPr>
          <w:sz w:val="24"/>
          <w:szCs w:val="24"/>
        </w:rPr>
      </w:pPr>
      <w:r w:rsidDel="00000000" w:rsidR="00000000" w:rsidRPr="00000000">
        <w:rPr>
          <w:rtl w:val="0"/>
        </w:rPr>
      </w:r>
    </w:p>
    <w:p w:rsidR="00000000" w:rsidDel="00000000" w:rsidP="00000000" w:rsidRDefault="00000000" w:rsidRPr="00000000" w14:paraId="000001D0">
      <w:pPr>
        <w:spacing w:line="360" w:lineRule="auto"/>
        <w:jc w:val="both"/>
        <w:rPr>
          <w:b w:val="1"/>
        </w:rPr>
      </w:pPr>
      <w:bookmarkStart w:colFirst="0" w:colLast="0" w:name="_heading=h.yv8ayj6cvm1y" w:id="30"/>
      <w:bookmarkEnd w:id="30"/>
      <w:r w:rsidDel="00000000" w:rsidR="00000000" w:rsidRPr="00000000">
        <w:rPr>
          <w:rtl w:val="0"/>
        </w:rPr>
      </w:r>
    </w:p>
    <w:p w:rsidR="00000000" w:rsidDel="00000000" w:rsidP="00000000" w:rsidRDefault="00000000" w:rsidRPr="00000000" w14:paraId="000001D1">
      <w:pPr>
        <w:pStyle w:val="Heading1"/>
        <w:spacing w:after="240" w:lineRule="auto"/>
        <w:ind w:left="0" w:firstLine="0"/>
        <w:jc w:val="both"/>
        <w:rPr/>
      </w:pPr>
      <w:bookmarkStart w:colFirst="0" w:colLast="0" w:name="_heading=h.e84nk1700a9h" w:id="31"/>
      <w:bookmarkEnd w:id="31"/>
      <w:r w:rsidDel="00000000" w:rsidR="00000000" w:rsidRPr="00000000">
        <w:rPr>
          <w:rtl w:val="0"/>
        </w:rPr>
        <w:t xml:space="preserve">CAPÍTULO III. METODOLOGIA</w:t>
      </w:r>
    </w:p>
    <w:p w:rsidR="00000000" w:rsidDel="00000000" w:rsidP="00000000" w:rsidRDefault="00000000" w:rsidRPr="00000000" w14:paraId="000001D2">
      <w:pPr>
        <w:spacing w:line="360" w:lineRule="auto"/>
        <w:jc w:val="both"/>
        <w:rPr>
          <w:sz w:val="24"/>
          <w:szCs w:val="24"/>
        </w:rPr>
      </w:pPr>
      <w:r w:rsidDel="00000000" w:rsidR="00000000" w:rsidRPr="00000000">
        <w:rPr>
          <w:sz w:val="24"/>
          <w:szCs w:val="24"/>
          <w:rtl w:val="0"/>
        </w:rPr>
        <w:t xml:space="preserve">No que concerne à materialização da presente pesquisa sobre a </w:t>
      </w:r>
      <w:r w:rsidDel="00000000" w:rsidR="00000000" w:rsidRPr="00000000">
        <w:rPr>
          <w:b w:val="1"/>
          <w:sz w:val="24"/>
          <w:szCs w:val="24"/>
          <w:rtl w:val="0"/>
        </w:rPr>
        <w:t xml:space="preserve">“Eficácia das normas de segurança no trabalho vs responsabilidade do empregador em caso de acidentes de trabalho”</w:t>
      </w:r>
      <w:r w:rsidDel="00000000" w:rsidR="00000000" w:rsidRPr="00000000">
        <w:rPr>
          <w:sz w:val="24"/>
          <w:szCs w:val="24"/>
          <w:rtl w:val="0"/>
        </w:rPr>
        <w:t xml:space="preserve">, a pesquisa bibliográfica revela-se fundamental, recorrendo a um método qualitativo, com ênfase na leitura e análise de manuais e outros documentos que abordam as temáticas pertinentes.</w:t>
      </w:r>
    </w:p>
    <w:p w:rsidR="00000000" w:rsidDel="00000000" w:rsidP="00000000" w:rsidRDefault="00000000" w:rsidRPr="00000000" w14:paraId="000001D3">
      <w:pPr>
        <w:spacing w:after="240" w:line="360" w:lineRule="auto"/>
        <w:jc w:val="both"/>
        <w:rPr>
          <w:sz w:val="24"/>
          <w:szCs w:val="24"/>
        </w:rPr>
      </w:pPr>
      <w:r w:rsidDel="00000000" w:rsidR="00000000" w:rsidRPr="00000000">
        <w:rPr>
          <w:sz w:val="24"/>
          <w:szCs w:val="24"/>
          <w:rtl w:val="0"/>
        </w:rPr>
        <w:t xml:space="preserve">Contudo, a metodologia adotada assume um caráter misto, combinando elementos qualitativos, através da interpretação de textos jurídicos e doutrinários, com componentes quantitativos, sempre que necessário, para melhor sustentar as análises e confrontar dados empíricos sobre a incidência e impacto dos acidentes de trabalho no contexto jurídico-laboral.</w:t>
      </w:r>
    </w:p>
    <w:p w:rsidR="00000000" w:rsidDel="00000000" w:rsidP="00000000" w:rsidRDefault="00000000" w:rsidRPr="00000000" w14:paraId="000001D4">
      <w:pPr>
        <w:pStyle w:val="Heading2"/>
        <w:numPr>
          <w:ilvl w:val="1"/>
          <w:numId w:val="22"/>
        </w:numPr>
        <w:ind w:left="792" w:hanging="432"/>
        <w:rPr>
          <w:b w:val="1"/>
          <w:color w:val="000000"/>
        </w:rPr>
      </w:pPr>
      <w:bookmarkStart w:colFirst="0" w:colLast="0" w:name="_heading=h.8aqj8uru53p" w:id="32"/>
      <w:bookmarkEnd w:id="32"/>
      <w:r w:rsidDel="00000000" w:rsidR="00000000" w:rsidRPr="00000000">
        <w:rPr>
          <w:b w:val="1"/>
          <w:color w:val="000000"/>
          <w:rtl w:val="0"/>
        </w:rPr>
        <w:t xml:space="preserve">Metodologia de investigação</w:t>
      </w:r>
    </w:p>
    <w:p w:rsidR="00000000" w:rsidDel="00000000" w:rsidP="00000000" w:rsidRDefault="00000000" w:rsidRPr="00000000" w14:paraId="000001D5">
      <w:pPr>
        <w:spacing w:after="240" w:line="360" w:lineRule="auto"/>
        <w:jc w:val="both"/>
        <w:rPr>
          <w:sz w:val="24"/>
          <w:szCs w:val="24"/>
        </w:rPr>
      </w:pPr>
      <w:r w:rsidDel="00000000" w:rsidR="00000000" w:rsidRPr="00000000">
        <w:rPr>
          <w:sz w:val="24"/>
          <w:szCs w:val="24"/>
          <w:rtl w:val="0"/>
        </w:rPr>
        <w:t xml:space="preserve">Na presente pesquisa, usa-se a documentação indirecta, pesquisa documental e bibliográfica, com análise do ponto de vista dos diferentes autores no mundo laboral em relação ao tema em apreço, como o caso da lei de trabalho em vigor, Lei n° 13/2023 de 25 de Agosto, e recorrendo também ao decreto 62/2013 de 04 de Dezembro – regime jurídico dos acidentes de trabalho e doenças profissionais. </w:t>
      </w:r>
    </w:p>
    <w:p w:rsidR="00000000" w:rsidDel="00000000" w:rsidP="00000000" w:rsidRDefault="00000000" w:rsidRPr="00000000" w14:paraId="000001D6">
      <w:pPr>
        <w:pStyle w:val="Heading2"/>
        <w:numPr>
          <w:ilvl w:val="1"/>
          <w:numId w:val="22"/>
        </w:numPr>
        <w:ind w:left="792" w:hanging="432"/>
        <w:rPr>
          <w:b w:val="1"/>
          <w:color w:val="000000"/>
        </w:rPr>
      </w:pPr>
      <w:bookmarkStart w:colFirst="0" w:colLast="0" w:name="_heading=h.hf71zz6yrgum" w:id="33"/>
      <w:bookmarkEnd w:id="33"/>
      <w:r w:rsidDel="00000000" w:rsidR="00000000" w:rsidRPr="00000000">
        <w:rPr>
          <w:b w:val="1"/>
          <w:color w:val="000000"/>
          <w:rtl w:val="0"/>
        </w:rPr>
        <w:t xml:space="preserve">Método de recolha de dados e amostra</w:t>
      </w:r>
    </w:p>
    <w:p w:rsidR="00000000" w:rsidDel="00000000" w:rsidP="00000000" w:rsidRDefault="00000000" w:rsidRPr="00000000" w14:paraId="000001D7">
      <w:pPr>
        <w:rPr>
          <w:b w:val="1"/>
          <w:sz w:val="24"/>
          <w:szCs w:val="24"/>
        </w:rPr>
      </w:pPr>
      <w:bookmarkStart w:colFirst="0" w:colLast="0" w:name="_heading=h.5yc7u0hect1a" w:id="34"/>
      <w:bookmarkEnd w:id="34"/>
      <w:r w:rsidDel="00000000" w:rsidR="00000000" w:rsidRPr="00000000">
        <w:rPr>
          <w:b w:val="1"/>
          <w:sz w:val="24"/>
          <w:szCs w:val="24"/>
          <w:rtl w:val="0"/>
        </w:rPr>
        <w:t xml:space="preserve">Observação directa</w:t>
      </w:r>
    </w:p>
    <w:p w:rsidR="00000000" w:rsidDel="00000000" w:rsidP="00000000" w:rsidRDefault="00000000" w:rsidRPr="00000000" w14:paraId="000001D8">
      <w:pPr>
        <w:spacing w:line="360" w:lineRule="auto"/>
        <w:jc w:val="both"/>
        <w:rPr>
          <w:sz w:val="24"/>
          <w:szCs w:val="24"/>
        </w:rPr>
      </w:pPr>
      <w:r w:rsidDel="00000000" w:rsidR="00000000" w:rsidRPr="00000000">
        <w:rPr>
          <w:sz w:val="24"/>
          <w:szCs w:val="24"/>
          <w:rtl w:val="0"/>
        </w:rPr>
        <w:t xml:space="preserve">Para MARCONI e LAKATOS (2003:190) “é uma técnica de colecta de dados para conseguir informações e utiliza os sentidos na obtenção de determinados aspectos da realidade. Não consiste apenas em ver e ouvir, mas também em examinar factos ou fenómenos que se desejam estudar”. </w:t>
      </w:r>
    </w:p>
    <w:p w:rsidR="00000000" w:rsidDel="00000000" w:rsidP="00000000" w:rsidRDefault="00000000" w:rsidRPr="00000000" w14:paraId="000001D9">
      <w:pPr>
        <w:spacing w:line="360" w:lineRule="auto"/>
        <w:jc w:val="both"/>
        <w:rPr>
          <w:sz w:val="24"/>
          <w:szCs w:val="24"/>
        </w:rPr>
      </w:pPr>
      <w:r w:rsidDel="00000000" w:rsidR="00000000" w:rsidRPr="00000000">
        <w:rPr>
          <w:sz w:val="24"/>
          <w:szCs w:val="24"/>
          <w:rtl w:val="0"/>
        </w:rPr>
        <w:t xml:space="preserve">Para GIL (2008:119) observação directa “constitui elemento fundamental para a pesquisa” destacando ainda que a observação pode ser conjugada a outras técnicas ou utilizada de forma exclusiva. A observação é nada mais que a utilização dos sentidos com vista a adquirir os conhecimentos necessários para o quotidiano.” </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Deve-se salientar que a pesquisa pode ser considerada um procedimento formal com método de pensamento reflexivo que requer um tratamento científico e se constitui no caminho para se conhecer a realidade ou para descobrir verdades parciais. Significa muito mais do que apenas procurar a verdade mas descobrir respostas para perguntas ou soluções para problemas levantados através do emprego de métodos científicos.</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pesquisa em causa baseia-se em vários métodos, a saber: método qualitativo e pesquisa semiestruturada, usando das ferramentas como análise bibliográfica, questionário, e entrevista.</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D">
      <w:pPr>
        <w:spacing w:after="200" w:line="360" w:lineRule="auto"/>
        <w:jc w:val="both"/>
        <w:rPr>
          <w:sz w:val="24"/>
          <w:szCs w:val="24"/>
        </w:rPr>
      </w:pPr>
      <w:r w:rsidDel="00000000" w:rsidR="00000000" w:rsidRPr="00000000">
        <w:rPr>
          <w:sz w:val="24"/>
          <w:szCs w:val="24"/>
          <w:rtl w:val="0"/>
        </w:rPr>
        <w:t xml:space="preserve">A colecta de dados foi antecedida da elaboração de questionários que serviram de base de orientação para a obtenção de informações de suporte ao problema em análise </w:t>
      </w:r>
    </w:p>
    <w:p w:rsidR="00000000" w:rsidDel="00000000" w:rsidP="00000000" w:rsidRDefault="00000000" w:rsidRPr="00000000" w14:paraId="000001DE">
      <w:pPr>
        <w:spacing w:after="200" w:line="360" w:lineRule="auto"/>
        <w:jc w:val="both"/>
        <w:rPr>
          <w:sz w:val="24"/>
          <w:szCs w:val="24"/>
        </w:rPr>
      </w:pPr>
      <w:r w:rsidDel="00000000" w:rsidR="00000000" w:rsidRPr="00000000">
        <w:rPr>
          <w:sz w:val="24"/>
          <w:szCs w:val="24"/>
          <w:rtl w:val="0"/>
        </w:rPr>
        <w:t xml:space="preserve">O questionário foi elaborado e dirigido ao Ministério do Trabalho. Foram envolvidos nestes questionários um universo de dez inspectores dos quais cinco do sexo Masculino e cinco do sexo feminino. Os mesmos quesitos foram encaminhados para os inspectores buscando extrair com maior detalhe o posicionamento tomado em caso de ocorrência de sinistros no trabalho reportados aquele Ministério. </w:t>
      </w:r>
    </w:p>
    <w:p w:rsidR="00000000" w:rsidDel="00000000" w:rsidP="00000000" w:rsidRDefault="00000000" w:rsidRPr="00000000" w14:paraId="000001DF">
      <w:pPr>
        <w:pStyle w:val="Heading1"/>
        <w:keepNext w:val="1"/>
        <w:keepLines w:val="1"/>
        <w:widowControl w:val="1"/>
        <w:spacing w:before="240" w:line="360" w:lineRule="auto"/>
        <w:ind w:left="0" w:firstLine="0"/>
        <w:jc w:val="both"/>
        <w:rPr/>
      </w:pPr>
      <w:bookmarkStart w:colFirst="0" w:colLast="0" w:name="_heading=h.wigizpk47mvi" w:id="35"/>
      <w:bookmarkEnd w:id="35"/>
      <w:r w:rsidDel="00000000" w:rsidR="00000000" w:rsidRPr="00000000">
        <w:rPr>
          <w:rtl w:val="0"/>
        </w:rPr>
        <w:t xml:space="preserve">Tipo de Estudo</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presente pesquisa vai basear-se numa pesquisa exploratória, tendo em consideração o conhecimento prático dos factos que ocorrem e diversos documentos existentes no período em estudo, tendo como forma de abordagem qualitativa.</w:t>
      </w:r>
    </w:p>
    <w:p w:rsidR="00000000" w:rsidDel="00000000" w:rsidP="00000000" w:rsidRDefault="00000000" w:rsidRPr="00000000" w14:paraId="000001E1">
      <w:pPr>
        <w:pStyle w:val="Heading1"/>
        <w:keepNext w:val="1"/>
        <w:keepLines w:val="1"/>
        <w:widowControl w:val="1"/>
        <w:spacing w:before="240" w:line="360" w:lineRule="auto"/>
        <w:ind w:left="0" w:firstLine="0"/>
        <w:jc w:val="both"/>
        <w:rPr/>
      </w:pPr>
      <w:bookmarkStart w:colFirst="0" w:colLast="0" w:name="_heading=h.yft1pz89wsg8" w:id="36"/>
      <w:bookmarkEnd w:id="36"/>
      <w:r w:rsidDel="00000000" w:rsidR="00000000" w:rsidRPr="00000000">
        <w:rPr>
          <w:rtl w:val="0"/>
        </w:rPr>
        <w:t xml:space="preserve">Quanto à Abordagem</w:t>
      </w:r>
    </w:p>
    <w:p w:rsidR="00000000" w:rsidDel="00000000" w:rsidP="00000000" w:rsidRDefault="00000000" w:rsidRPr="00000000" w14:paraId="000001E2">
      <w:pPr>
        <w:spacing w:after="240" w:line="360" w:lineRule="auto"/>
        <w:jc w:val="both"/>
        <w:rPr>
          <w:sz w:val="24"/>
          <w:szCs w:val="24"/>
        </w:rPr>
      </w:pPr>
      <w:r w:rsidDel="00000000" w:rsidR="00000000" w:rsidRPr="00000000">
        <w:rPr>
          <w:sz w:val="24"/>
          <w:szCs w:val="24"/>
          <w:rtl w:val="0"/>
        </w:rPr>
        <w:t xml:space="preserve">Esta irá abarcar a observação, neste caso, elegemos como técnicas de recolha de dados a observação directa, a revisão da literatura ou seja a pesquisa exploratória. A pesquisa exploratória é um tipo de pesquisa muito específica, que quase sempre assume a forma de estudo.</w:t>
      </w:r>
    </w:p>
    <w:p w:rsidR="00000000" w:rsidDel="00000000" w:rsidP="00000000" w:rsidRDefault="00000000" w:rsidRPr="00000000" w14:paraId="000001E3">
      <w:pPr>
        <w:pStyle w:val="Heading1"/>
        <w:ind w:left="0" w:firstLine="0"/>
        <w:rPr/>
      </w:pPr>
      <w:bookmarkStart w:colFirst="0" w:colLast="0" w:name="_heading=h.9gvzlpil61b9" w:id="37"/>
      <w:bookmarkEnd w:id="37"/>
      <w:r w:rsidDel="00000000" w:rsidR="00000000" w:rsidRPr="00000000">
        <w:rPr>
          <w:rtl w:val="0"/>
        </w:rPr>
        <w:t xml:space="preserve">Pesquisa bibliográfica</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presente trabalho esta pesquisa consistiu no levantamento de teorias que deram o seu contributo no esclarecimento do problema pesquisado, de modo a verificar que posicionamento, os autores tomam perante o problema a ser investigado.</w:t>
      </w:r>
    </w:p>
    <w:p w:rsidR="00000000" w:rsidDel="00000000" w:rsidP="00000000" w:rsidRDefault="00000000" w:rsidRPr="00000000" w14:paraId="000001E5">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1E6">
      <w:pPr>
        <w:pStyle w:val="Heading1"/>
        <w:ind w:left="0" w:firstLine="0"/>
        <w:rPr/>
      </w:pPr>
      <w:bookmarkStart w:colFirst="0" w:colLast="0" w:name="_heading=h.a3h9tccu15j3" w:id="38"/>
      <w:bookmarkEnd w:id="38"/>
      <w:r w:rsidDel="00000000" w:rsidR="00000000" w:rsidRPr="00000000">
        <w:rPr>
          <w:rtl w:val="0"/>
        </w:rPr>
        <w:t xml:space="preserve">Pesquisa documental</w:t>
      </w:r>
    </w:p>
    <w:p w:rsidR="00000000" w:rsidDel="00000000" w:rsidP="00000000" w:rsidRDefault="00000000" w:rsidRPr="00000000" w14:paraId="000001E7">
      <w:pPr>
        <w:spacing w:after="240" w:line="360" w:lineRule="auto"/>
        <w:jc w:val="both"/>
        <w:rPr>
          <w:sz w:val="24"/>
          <w:szCs w:val="24"/>
        </w:rPr>
      </w:pPr>
      <w:r w:rsidDel="00000000" w:rsidR="00000000" w:rsidRPr="00000000">
        <w:rPr>
          <w:sz w:val="24"/>
          <w:szCs w:val="24"/>
          <w:rtl w:val="0"/>
        </w:rPr>
        <w:t xml:space="preserve">Para dar suporte a pesquisa, será indispensável a consulta de diversa bibliografia, não só de livros, ma também de outros documentos como legislações a saber, Constituição da Republica de Moçambique, Lei do Trabalho de Moçambique, Decreto que aborda o regime jurídico dos acidentes de trabalho e doenças profissionais em Moçambique, e outros documentos de caracter internacional que arrolem o problema a ser pesquisado. </w:t>
      </w:r>
    </w:p>
    <w:p w:rsidR="00000000" w:rsidDel="00000000" w:rsidP="00000000" w:rsidRDefault="00000000" w:rsidRPr="00000000" w14:paraId="000001E8">
      <w:pPr>
        <w:pStyle w:val="Heading1"/>
        <w:ind w:left="0" w:firstLine="0"/>
        <w:rPr/>
      </w:pPr>
      <w:bookmarkStart w:colFirst="0" w:colLast="0" w:name="_heading=h.xlbx6wwxotem" w:id="39"/>
      <w:bookmarkEnd w:id="39"/>
      <w:r w:rsidDel="00000000" w:rsidR="00000000" w:rsidRPr="00000000">
        <w:rPr>
          <w:rtl w:val="0"/>
        </w:rPr>
        <w:t xml:space="preserve">Pesquisa Semi-estruturada</w:t>
      </w:r>
    </w:p>
    <w:p w:rsidR="00000000" w:rsidDel="00000000" w:rsidP="00000000" w:rsidRDefault="00000000" w:rsidRPr="00000000" w14:paraId="000001E9">
      <w:pPr>
        <w:spacing w:line="360" w:lineRule="auto"/>
        <w:jc w:val="both"/>
        <w:rPr>
          <w:sz w:val="24"/>
          <w:szCs w:val="24"/>
        </w:rPr>
      </w:pPr>
      <w:bookmarkStart w:colFirst="0" w:colLast="0" w:name="_heading=h.pdqr6zmofrdq" w:id="40"/>
      <w:bookmarkEnd w:id="40"/>
      <w:r w:rsidDel="00000000" w:rsidR="00000000" w:rsidRPr="00000000">
        <w:rPr>
          <w:sz w:val="24"/>
          <w:szCs w:val="24"/>
          <w:rtl w:val="0"/>
        </w:rPr>
        <w:t xml:space="preserve">Através desta técnica foi possível efectuar entrevistase recolher dados atravês dos relatórios do  Ministério do Trabalho, no ano de 2020, esta técnica resultou num diálogo, permitindo aprofundar  dados obtidos durante a pesquisa para o esclarecimento do problema.</w:t>
      </w:r>
    </w:p>
    <w:p w:rsidR="00000000" w:rsidDel="00000000" w:rsidP="00000000" w:rsidRDefault="00000000" w:rsidRPr="00000000" w14:paraId="000001EA">
      <w:pPr>
        <w:spacing w:line="360" w:lineRule="auto"/>
        <w:jc w:val="both"/>
        <w:rPr>
          <w:sz w:val="24"/>
          <w:szCs w:val="24"/>
        </w:rPr>
      </w:pPr>
      <w:r w:rsidDel="00000000" w:rsidR="00000000" w:rsidRPr="00000000">
        <w:rPr>
          <w:rtl w:val="0"/>
        </w:rPr>
      </w:r>
    </w:p>
    <w:p w:rsidR="00000000" w:rsidDel="00000000" w:rsidP="00000000" w:rsidRDefault="00000000" w:rsidRPr="00000000" w14:paraId="000001EB">
      <w:pPr>
        <w:pStyle w:val="Heading1"/>
        <w:spacing w:after="240" w:lineRule="auto"/>
        <w:ind w:left="0" w:firstLine="0"/>
        <w:jc w:val="both"/>
        <w:rPr/>
      </w:pPr>
      <w:bookmarkStart w:colFirst="0" w:colLast="0" w:name="_heading=h.knhe7gi3211" w:id="41"/>
      <w:bookmarkEnd w:id="41"/>
      <w:r w:rsidDel="00000000" w:rsidR="00000000" w:rsidRPr="00000000">
        <w:rPr>
          <w:rtl w:val="0"/>
        </w:rPr>
        <w:t xml:space="preserve">CAPÍTULO IV. APRESENTAÇÃO DOS RESULTADOS</w:t>
      </w:r>
    </w:p>
    <w:p w:rsidR="00000000" w:rsidDel="00000000" w:rsidP="00000000" w:rsidRDefault="00000000" w:rsidRPr="00000000" w14:paraId="000001EC">
      <w:pPr>
        <w:spacing w:after="240" w:line="360" w:lineRule="auto"/>
        <w:jc w:val="both"/>
        <w:rPr>
          <w:sz w:val="24"/>
          <w:szCs w:val="24"/>
        </w:rPr>
      </w:pPr>
      <w:r w:rsidDel="00000000" w:rsidR="00000000" w:rsidRPr="00000000">
        <w:rPr>
          <w:sz w:val="24"/>
          <w:szCs w:val="24"/>
          <w:rtl w:val="0"/>
        </w:rPr>
        <w:t xml:space="preserve">O Ministério do Trabalho e Segurança Social é o Órgão Central do aparelho do Estado ao qual compete a Direcção, planificação, e controlo da acção governamental no domínio da administração do trabalho, assegurando a execução da política e dos programas económicos e sociais adoptados pelo Estado. </w:t>
      </w:r>
    </w:p>
    <w:p w:rsidR="00000000" w:rsidDel="00000000" w:rsidP="00000000" w:rsidRDefault="00000000" w:rsidRPr="00000000" w14:paraId="000001ED">
      <w:pPr>
        <w:spacing w:line="360" w:lineRule="auto"/>
        <w:jc w:val="both"/>
        <w:rPr>
          <w:sz w:val="24"/>
          <w:szCs w:val="24"/>
        </w:rPr>
      </w:pPr>
      <w:r w:rsidDel="00000000" w:rsidR="00000000" w:rsidRPr="00000000">
        <w:rPr>
          <w:sz w:val="24"/>
          <w:szCs w:val="24"/>
          <w:rtl w:val="0"/>
        </w:rPr>
        <w:t xml:space="preserve">Apesar dos esforços empreendidos na promoção da Segurança e Saúde no Trabalho, o sector produtivo continua a registar situações de sinistralidade. </w:t>
      </w:r>
    </w:p>
    <w:p w:rsidR="00000000" w:rsidDel="00000000" w:rsidP="00000000" w:rsidRDefault="00000000" w:rsidRPr="00000000" w14:paraId="000001EE">
      <w:pPr>
        <w:spacing w:line="360" w:lineRule="auto"/>
        <w:jc w:val="both"/>
        <w:rPr>
          <w:sz w:val="24"/>
          <w:szCs w:val="24"/>
        </w:rPr>
      </w:pPr>
      <w:r w:rsidDel="00000000" w:rsidR="00000000" w:rsidRPr="00000000">
        <w:rPr>
          <w:sz w:val="24"/>
          <w:szCs w:val="24"/>
          <w:rtl w:val="0"/>
        </w:rPr>
        <w:t xml:space="preserve">As estimativas da Organização Internacional do Trabalho, indicam que, a cada 15 segundos, morre um trabalhador em resultado de um acidente de trabalho ou de doença profissional. Ou seja, diariamente morrem 6300 trabalhadores em todo o mundo, o que perfaz cerca de 2,3 milhões de mortes por ano, em consequência de acidentes de trabalho e doenças ocupacionais, segundo estudo global em conjunto entre Organização Mundial da Saúde</w:t>
      </w:r>
      <w:r w:rsidDel="00000000" w:rsidR="00000000" w:rsidRPr="00000000">
        <w:rPr>
          <w:b w:val="1"/>
          <w:sz w:val="24"/>
          <w:szCs w:val="24"/>
          <w:rtl w:val="0"/>
        </w:rPr>
        <w:t xml:space="preserve">(OMS)</w:t>
      </w:r>
      <w:r w:rsidDel="00000000" w:rsidR="00000000" w:rsidRPr="00000000">
        <w:rPr>
          <w:sz w:val="24"/>
          <w:szCs w:val="24"/>
          <w:rtl w:val="0"/>
        </w:rPr>
        <w:t xml:space="preserve">/Organização Internacional do Trabalho</w:t>
      </w:r>
      <w:r w:rsidDel="00000000" w:rsidR="00000000" w:rsidRPr="00000000">
        <w:rPr>
          <w:b w:val="1"/>
          <w:sz w:val="24"/>
          <w:szCs w:val="24"/>
          <w:rtl w:val="0"/>
        </w:rPr>
        <w:t xml:space="preserve">(OIT)</w:t>
      </w:r>
      <w:r w:rsidDel="00000000" w:rsidR="00000000" w:rsidRPr="00000000">
        <w:rPr>
          <w:sz w:val="24"/>
          <w:szCs w:val="24"/>
          <w:rtl w:val="0"/>
        </w:rPr>
        <w:t xml:space="preserve"> no ano de 2021.</w:t>
      </w:r>
    </w:p>
    <w:p w:rsidR="00000000" w:rsidDel="00000000" w:rsidP="00000000" w:rsidRDefault="00000000" w:rsidRPr="00000000" w14:paraId="000001EF">
      <w:pPr>
        <w:spacing w:line="360" w:lineRule="auto"/>
        <w:jc w:val="both"/>
        <w:rPr>
          <w:sz w:val="24"/>
          <w:szCs w:val="24"/>
        </w:rPr>
      </w:pPr>
      <w:r w:rsidDel="00000000" w:rsidR="00000000" w:rsidRPr="00000000">
        <w:rPr>
          <w:sz w:val="24"/>
          <w:szCs w:val="24"/>
          <w:rtl w:val="0"/>
        </w:rPr>
        <w:t xml:space="preserve">Em Moçambique infelizmente a tendência dos acidentes é crescente e tem a questão de muitas empresas que não comunicam os acidentes optando deste modo, o acesso do trabalhador ou seus dependentes aos seus direitos.</w:t>
      </w:r>
    </w:p>
    <w:p w:rsidR="00000000" w:rsidDel="00000000" w:rsidP="00000000" w:rsidRDefault="00000000" w:rsidRPr="00000000" w14:paraId="000001F0">
      <w:pPr>
        <w:spacing w:line="360" w:lineRule="auto"/>
        <w:jc w:val="both"/>
        <w:rPr>
          <w:sz w:val="24"/>
          <w:szCs w:val="24"/>
        </w:rPr>
      </w:pPr>
      <w:r w:rsidDel="00000000" w:rsidR="00000000" w:rsidRPr="00000000">
        <w:rPr>
          <w:sz w:val="24"/>
          <w:szCs w:val="24"/>
          <w:rtl w:val="0"/>
        </w:rPr>
        <w:t xml:space="preserve">Este crescimento dos riscos ocupacionais é devido ao uso de novas tecnologias de produção, novas condições de trabalho e das novas formas de emprego, que requerem uma vigilância constante e prontidão na resposta para que as suas consequências não sejam nefastas.</w:t>
      </w:r>
    </w:p>
    <w:p w:rsidR="00000000" w:rsidDel="00000000" w:rsidP="00000000" w:rsidRDefault="00000000" w:rsidRPr="00000000" w14:paraId="000001F1">
      <w:pPr>
        <w:spacing w:line="360" w:lineRule="auto"/>
        <w:jc w:val="both"/>
        <w:rPr>
          <w:sz w:val="24"/>
          <w:szCs w:val="24"/>
        </w:rPr>
      </w:pPr>
      <w:r w:rsidDel="00000000" w:rsidR="00000000" w:rsidRPr="00000000">
        <w:rPr>
          <w:sz w:val="24"/>
          <w:szCs w:val="24"/>
          <w:rtl w:val="0"/>
        </w:rPr>
        <w:t xml:space="preserve">Esta Instituição tem como principais serviços:</w:t>
      </w:r>
    </w:p>
    <w:p w:rsidR="00000000" w:rsidDel="00000000" w:rsidP="00000000" w:rsidRDefault="00000000" w:rsidRPr="00000000" w14:paraId="000001F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Atender aos consulentes; </w:t>
      </w:r>
    </w:p>
    <w:p w:rsidR="00000000" w:rsidDel="00000000" w:rsidP="00000000" w:rsidRDefault="00000000" w:rsidRPr="00000000" w14:paraId="000001F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Garantir o cumprimento dos direitos dos beneficiários e dos deveres dos contribuintes do INSS;</w:t>
      </w:r>
    </w:p>
    <w:p w:rsidR="00000000" w:rsidDel="00000000" w:rsidP="00000000" w:rsidRDefault="00000000" w:rsidRPr="00000000" w14:paraId="000001F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Tramitar os processos de contratação de trabalhadores estrangeiros no âmbito do regime de autorização de trabalho; </w:t>
      </w:r>
    </w:p>
    <w:p w:rsidR="00000000" w:rsidDel="00000000" w:rsidP="00000000" w:rsidRDefault="00000000" w:rsidRPr="00000000" w14:paraId="000001F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Facilitar o processo de assinatura de prova de vida dos pensionistas mineiros;</w:t>
      </w:r>
    </w:p>
    <w:p w:rsidR="00000000" w:rsidDel="00000000" w:rsidP="00000000" w:rsidRDefault="00000000" w:rsidRPr="00000000" w14:paraId="000001F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Mediar e arbitrar conflitos laborais.</w:t>
      </w:r>
    </w:p>
    <w:p w:rsidR="00000000" w:rsidDel="00000000" w:rsidP="00000000" w:rsidRDefault="00000000" w:rsidRPr="00000000" w14:paraId="000001F7">
      <w:pPr>
        <w:pStyle w:val="Heading1"/>
        <w:numPr>
          <w:ilvl w:val="1"/>
          <w:numId w:val="23"/>
        </w:numPr>
        <w:spacing w:after="240" w:line="360" w:lineRule="auto"/>
        <w:ind w:left="792" w:hanging="432"/>
        <w:jc w:val="both"/>
        <w:rPr/>
      </w:pPr>
      <w:bookmarkStart w:colFirst="0" w:colLast="0" w:name="_heading=h.yku1xldgcwjq" w:id="42"/>
      <w:bookmarkEnd w:id="42"/>
      <w:r w:rsidDel="00000000" w:rsidR="00000000" w:rsidRPr="00000000">
        <w:rPr>
          <w:rtl w:val="0"/>
        </w:rPr>
        <w:t xml:space="preserve">Análise e discussão de dados</w:t>
      </w:r>
    </w:p>
    <w:p w:rsidR="00000000" w:rsidDel="00000000" w:rsidP="00000000" w:rsidRDefault="00000000" w:rsidRPr="00000000" w14:paraId="000001F8">
      <w:pPr>
        <w:spacing w:after="200" w:line="360" w:lineRule="auto"/>
        <w:jc w:val="both"/>
        <w:rPr>
          <w:b w:val="1"/>
          <w:sz w:val="24"/>
          <w:szCs w:val="24"/>
        </w:rPr>
      </w:pPr>
      <w:r w:rsidDel="00000000" w:rsidR="00000000" w:rsidRPr="00000000">
        <w:rPr>
          <w:b w:val="1"/>
          <w:sz w:val="24"/>
          <w:szCs w:val="24"/>
          <w:rtl w:val="0"/>
        </w:rPr>
        <w:t xml:space="preserve">Tabela 2: </w:t>
      </w:r>
      <w:r w:rsidDel="00000000" w:rsidR="00000000" w:rsidRPr="00000000">
        <w:rPr>
          <w:sz w:val="24"/>
          <w:szCs w:val="24"/>
          <w:rtl w:val="0"/>
        </w:rPr>
        <w:t xml:space="preserve">Número de trabalhadores acidentados em 2017-2019, por sectores de actividades</w:t>
      </w:r>
      <w:r w:rsidDel="00000000" w:rsidR="00000000" w:rsidRPr="00000000">
        <w:rPr>
          <w:rtl w:val="0"/>
        </w:rPr>
      </w:r>
    </w:p>
    <w:tbl>
      <w:tblPr>
        <w:tblStyle w:val="Table2"/>
        <w:tblW w:w="720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0"/>
        <w:gridCol w:w="3401"/>
        <w:gridCol w:w="2840"/>
        <w:tblGridChange w:id="0">
          <w:tblGrid>
            <w:gridCol w:w="960"/>
            <w:gridCol w:w="3401"/>
            <w:gridCol w:w="2840"/>
          </w:tblGrid>
        </w:tblGridChange>
      </w:tblGrid>
      <w:tr>
        <w:trPr>
          <w:cantSplit w:val="0"/>
          <w:trHeight w:val="305" w:hRule="atLeast"/>
          <w:tblHeader w:val="0"/>
        </w:trPr>
        <w:tc>
          <w:tcPr>
            <w:shd w:fill="548dd4" w:val="clear"/>
          </w:tcPr>
          <w:p w:rsidR="00000000" w:rsidDel="00000000" w:rsidP="00000000" w:rsidRDefault="00000000" w:rsidRPr="00000000" w14:paraId="000001F9">
            <w:pPr>
              <w:spacing w:line="360" w:lineRule="auto"/>
              <w:jc w:val="both"/>
              <w:rPr>
                <w:b w:val="1"/>
                <w:color w:val="000000"/>
                <w:sz w:val="24"/>
                <w:szCs w:val="24"/>
              </w:rPr>
            </w:pPr>
            <w:r w:rsidDel="00000000" w:rsidR="00000000" w:rsidRPr="00000000">
              <w:rPr>
                <w:b w:val="1"/>
                <w:color w:val="000000"/>
                <w:sz w:val="24"/>
                <w:szCs w:val="24"/>
                <w:rtl w:val="0"/>
              </w:rPr>
              <w:t xml:space="preserve">Nº</w:t>
            </w:r>
          </w:p>
        </w:tc>
        <w:tc>
          <w:tcPr>
            <w:shd w:fill="548dd4" w:val="clear"/>
          </w:tcPr>
          <w:p w:rsidR="00000000" w:rsidDel="00000000" w:rsidP="00000000" w:rsidRDefault="00000000" w:rsidRPr="00000000" w14:paraId="000001FA">
            <w:pPr>
              <w:spacing w:line="360" w:lineRule="auto"/>
              <w:jc w:val="both"/>
              <w:rPr>
                <w:b w:val="1"/>
                <w:color w:val="000000"/>
                <w:sz w:val="24"/>
                <w:szCs w:val="24"/>
              </w:rPr>
            </w:pPr>
            <w:r w:rsidDel="00000000" w:rsidR="00000000" w:rsidRPr="00000000">
              <w:rPr>
                <w:b w:val="1"/>
                <w:color w:val="000000"/>
                <w:sz w:val="24"/>
                <w:szCs w:val="24"/>
                <w:rtl w:val="0"/>
              </w:rPr>
              <w:t xml:space="preserve">Sectores de actividades</w:t>
            </w:r>
          </w:p>
        </w:tc>
        <w:tc>
          <w:tcPr>
            <w:shd w:fill="548dd4" w:val="clear"/>
          </w:tcPr>
          <w:p w:rsidR="00000000" w:rsidDel="00000000" w:rsidP="00000000" w:rsidRDefault="00000000" w:rsidRPr="00000000" w14:paraId="000001FB">
            <w:pPr>
              <w:spacing w:line="360" w:lineRule="auto"/>
              <w:jc w:val="both"/>
              <w:rPr>
                <w:b w:val="1"/>
                <w:color w:val="000000"/>
                <w:sz w:val="24"/>
                <w:szCs w:val="24"/>
              </w:rPr>
            </w:pPr>
            <w:r w:rsidDel="00000000" w:rsidR="00000000" w:rsidRPr="00000000">
              <w:rPr>
                <w:b w:val="1"/>
                <w:color w:val="000000"/>
                <w:sz w:val="24"/>
                <w:szCs w:val="24"/>
                <w:rtl w:val="0"/>
              </w:rPr>
              <w:t xml:space="preserve"> Acidentes reportados</w:t>
            </w:r>
          </w:p>
        </w:tc>
      </w:tr>
      <w:tr>
        <w:trPr>
          <w:cantSplit w:val="0"/>
          <w:tblHeader w:val="0"/>
        </w:trPr>
        <w:tc>
          <w:tcPr/>
          <w:p w:rsidR="00000000" w:rsidDel="00000000" w:rsidP="00000000" w:rsidRDefault="00000000" w:rsidRPr="00000000" w14:paraId="000001FC">
            <w:pPr>
              <w:spacing w:line="360" w:lineRule="auto"/>
              <w:jc w:val="center"/>
              <w:rPr>
                <w:b w:val="1"/>
                <w:sz w:val="24"/>
                <w:szCs w:val="24"/>
              </w:rPr>
            </w:pPr>
            <w:r w:rsidDel="00000000" w:rsidR="00000000" w:rsidRPr="00000000">
              <w:rPr>
                <w:b w:val="1"/>
                <w:sz w:val="24"/>
                <w:szCs w:val="24"/>
                <w:rtl w:val="0"/>
              </w:rPr>
              <w:t xml:space="preserve">1</w:t>
            </w:r>
          </w:p>
        </w:tc>
        <w:tc>
          <w:tcPr/>
          <w:p w:rsidR="00000000" w:rsidDel="00000000" w:rsidP="00000000" w:rsidRDefault="00000000" w:rsidRPr="00000000" w14:paraId="000001FD">
            <w:pPr>
              <w:spacing w:line="360" w:lineRule="auto"/>
              <w:jc w:val="both"/>
              <w:rPr>
                <w:sz w:val="24"/>
                <w:szCs w:val="24"/>
              </w:rPr>
            </w:pPr>
            <w:r w:rsidDel="00000000" w:rsidR="00000000" w:rsidRPr="00000000">
              <w:rPr>
                <w:sz w:val="24"/>
                <w:szCs w:val="24"/>
                <w:rtl w:val="0"/>
              </w:rPr>
              <w:t xml:space="preserve">Agricultura, Silvicultura e Pesca</w:t>
            </w:r>
          </w:p>
        </w:tc>
        <w:tc>
          <w:tcPr/>
          <w:p w:rsidR="00000000" w:rsidDel="00000000" w:rsidP="00000000" w:rsidRDefault="00000000" w:rsidRPr="00000000" w14:paraId="000001FE">
            <w:pPr>
              <w:spacing w:line="360" w:lineRule="auto"/>
              <w:jc w:val="center"/>
              <w:rPr>
                <w:sz w:val="24"/>
                <w:szCs w:val="24"/>
              </w:rPr>
            </w:pPr>
            <w:r w:rsidDel="00000000" w:rsidR="00000000" w:rsidRPr="00000000">
              <w:rPr>
                <w:sz w:val="24"/>
                <w:szCs w:val="24"/>
                <w:rtl w:val="0"/>
              </w:rPr>
              <w:t xml:space="preserve">243</w:t>
            </w:r>
          </w:p>
        </w:tc>
      </w:tr>
      <w:tr>
        <w:trPr>
          <w:cantSplit w:val="0"/>
          <w:tblHeader w:val="0"/>
        </w:trPr>
        <w:tc>
          <w:tcPr/>
          <w:p w:rsidR="00000000" w:rsidDel="00000000" w:rsidP="00000000" w:rsidRDefault="00000000" w:rsidRPr="00000000" w14:paraId="000001FF">
            <w:pPr>
              <w:spacing w:line="360" w:lineRule="auto"/>
              <w:jc w:val="center"/>
              <w:rPr>
                <w:b w:val="1"/>
                <w:sz w:val="24"/>
                <w:szCs w:val="24"/>
              </w:rPr>
            </w:pPr>
            <w:r w:rsidDel="00000000" w:rsidR="00000000" w:rsidRPr="00000000">
              <w:rPr>
                <w:b w:val="1"/>
                <w:sz w:val="24"/>
                <w:szCs w:val="24"/>
                <w:rtl w:val="0"/>
              </w:rPr>
              <w:t xml:space="preserve">2</w:t>
            </w:r>
          </w:p>
        </w:tc>
        <w:tc>
          <w:tcPr/>
          <w:p w:rsidR="00000000" w:rsidDel="00000000" w:rsidP="00000000" w:rsidRDefault="00000000" w:rsidRPr="00000000" w14:paraId="00000200">
            <w:pPr>
              <w:spacing w:line="360" w:lineRule="auto"/>
              <w:jc w:val="both"/>
              <w:rPr>
                <w:sz w:val="24"/>
                <w:szCs w:val="24"/>
              </w:rPr>
            </w:pPr>
            <w:r w:rsidDel="00000000" w:rsidR="00000000" w:rsidRPr="00000000">
              <w:rPr>
                <w:sz w:val="24"/>
                <w:szCs w:val="24"/>
                <w:rtl w:val="0"/>
              </w:rPr>
              <w:t xml:space="preserve">Indústria Extractiva</w:t>
            </w:r>
          </w:p>
        </w:tc>
        <w:tc>
          <w:tcPr/>
          <w:p w:rsidR="00000000" w:rsidDel="00000000" w:rsidP="00000000" w:rsidRDefault="00000000" w:rsidRPr="00000000" w14:paraId="00000201">
            <w:pPr>
              <w:spacing w:line="360" w:lineRule="auto"/>
              <w:jc w:val="center"/>
              <w:rPr>
                <w:sz w:val="24"/>
                <w:szCs w:val="24"/>
              </w:rPr>
            </w:pPr>
            <w:r w:rsidDel="00000000" w:rsidR="00000000" w:rsidRPr="00000000">
              <w:rPr>
                <w:sz w:val="24"/>
                <w:szCs w:val="24"/>
                <w:rtl w:val="0"/>
              </w:rPr>
              <w:t xml:space="preserve">188</w:t>
            </w:r>
          </w:p>
        </w:tc>
      </w:tr>
      <w:tr>
        <w:trPr>
          <w:cantSplit w:val="0"/>
          <w:tblHeader w:val="0"/>
        </w:trPr>
        <w:tc>
          <w:tcPr/>
          <w:p w:rsidR="00000000" w:rsidDel="00000000" w:rsidP="00000000" w:rsidRDefault="00000000" w:rsidRPr="00000000" w14:paraId="00000202">
            <w:pPr>
              <w:spacing w:line="360" w:lineRule="auto"/>
              <w:jc w:val="center"/>
              <w:rPr>
                <w:b w:val="1"/>
                <w:sz w:val="24"/>
                <w:szCs w:val="24"/>
              </w:rPr>
            </w:pPr>
            <w:r w:rsidDel="00000000" w:rsidR="00000000" w:rsidRPr="00000000">
              <w:rPr>
                <w:b w:val="1"/>
                <w:sz w:val="24"/>
                <w:szCs w:val="24"/>
                <w:rtl w:val="0"/>
              </w:rPr>
              <w:t xml:space="preserve">3</w:t>
            </w:r>
          </w:p>
        </w:tc>
        <w:tc>
          <w:tcPr/>
          <w:p w:rsidR="00000000" w:rsidDel="00000000" w:rsidP="00000000" w:rsidRDefault="00000000" w:rsidRPr="00000000" w14:paraId="00000203">
            <w:pPr>
              <w:spacing w:line="360" w:lineRule="auto"/>
              <w:jc w:val="both"/>
              <w:rPr>
                <w:sz w:val="24"/>
                <w:szCs w:val="24"/>
              </w:rPr>
            </w:pPr>
            <w:r w:rsidDel="00000000" w:rsidR="00000000" w:rsidRPr="00000000">
              <w:rPr>
                <w:sz w:val="24"/>
                <w:szCs w:val="24"/>
                <w:rtl w:val="0"/>
              </w:rPr>
              <w:t xml:space="preserve">Indústria Transformadora</w:t>
            </w:r>
          </w:p>
        </w:tc>
        <w:tc>
          <w:tcPr/>
          <w:p w:rsidR="00000000" w:rsidDel="00000000" w:rsidP="00000000" w:rsidRDefault="00000000" w:rsidRPr="00000000" w14:paraId="00000204">
            <w:pPr>
              <w:spacing w:line="360" w:lineRule="auto"/>
              <w:jc w:val="center"/>
              <w:rPr>
                <w:sz w:val="24"/>
                <w:szCs w:val="24"/>
              </w:rPr>
            </w:pPr>
            <w:r w:rsidDel="00000000" w:rsidR="00000000" w:rsidRPr="00000000">
              <w:rPr>
                <w:sz w:val="24"/>
                <w:szCs w:val="24"/>
                <w:rtl w:val="0"/>
              </w:rPr>
              <w:t xml:space="preserve">250</w:t>
            </w:r>
          </w:p>
        </w:tc>
      </w:tr>
      <w:tr>
        <w:trPr>
          <w:cantSplit w:val="0"/>
          <w:tblHeader w:val="0"/>
        </w:trPr>
        <w:tc>
          <w:tcPr/>
          <w:p w:rsidR="00000000" w:rsidDel="00000000" w:rsidP="00000000" w:rsidRDefault="00000000" w:rsidRPr="00000000" w14:paraId="00000205">
            <w:pPr>
              <w:spacing w:line="360" w:lineRule="auto"/>
              <w:jc w:val="center"/>
              <w:rPr>
                <w:b w:val="1"/>
                <w:sz w:val="24"/>
                <w:szCs w:val="24"/>
              </w:rPr>
            </w:pPr>
            <w:r w:rsidDel="00000000" w:rsidR="00000000" w:rsidRPr="00000000">
              <w:rPr>
                <w:b w:val="1"/>
                <w:sz w:val="24"/>
                <w:szCs w:val="24"/>
                <w:rtl w:val="0"/>
              </w:rPr>
              <w:t xml:space="preserve">4</w:t>
            </w:r>
          </w:p>
        </w:tc>
        <w:tc>
          <w:tcPr/>
          <w:p w:rsidR="00000000" w:rsidDel="00000000" w:rsidP="00000000" w:rsidRDefault="00000000" w:rsidRPr="00000000" w14:paraId="00000206">
            <w:pPr>
              <w:spacing w:line="360" w:lineRule="auto"/>
              <w:jc w:val="both"/>
              <w:rPr>
                <w:sz w:val="24"/>
                <w:szCs w:val="24"/>
              </w:rPr>
            </w:pPr>
            <w:r w:rsidDel="00000000" w:rsidR="00000000" w:rsidRPr="00000000">
              <w:rPr>
                <w:sz w:val="24"/>
                <w:szCs w:val="24"/>
                <w:rtl w:val="0"/>
              </w:rPr>
              <w:t xml:space="preserve">Electricidade, Gás e Água</w:t>
            </w:r>
          </w:p>
        </w:tc>
        <w:tc>
          <w:tcPr/>
          <w:p w:rsidR="00000000" w:rsidDel="00000000" w:rsidP="00000000" w:rsidRDefault="00000000" w:rsidRPr="00000000" w14:paraId="00000207">
            <w:pPr>
              <w:spacing w:line="360" w:lineRule="auto"/>
              <w:jc w:val="center"/>
              <w:rPr>
                <w:sz w:val="24"/>
                <w:szCs w:val="24"/>
              </w:rPr>
            </w:pPr>
            <w:r w:rsidDel="00000000" w:rsidR="00000000" w:rsidRPr="00000000">
              <w:rPr>
                <w:sz w:val="24"/>
                <w:szCs w:val="24"/>
                <w:rtl w:val="0"/>
              </w:rPr>
              <w:t xml:space="preserve">24</w:t>
            </w:r>
          </w:p>
        </w:tc>
      </w:tr>
      <w:tr>
        <w:trPr>
          <w:cantSplit w:val="0"/>
          <w:tblHeader w:val="0"/>
        </w:trPr>
        <w:tc>
          <w:tcPr/>
          <w:p w:rsidR="00000000" w:rsidDel="00000000" w:rsidP="00000000" w:rsidRDefault="00000000" w:rsidRPr="00000000" w14:paraId="00000208">
            <w:pPr>
              <w:spacing w:line="360" w:lineRule="auto"/>
              <w:jc w:val="center"/>
              <w:rPr>
                <w:b w:val="1"/>
                <w:sz w:val="24"/>
                <w:szCs w:val="24"/>
              </w:rPr>
            </w:pPr>
            <w:r w:rsidDel="00000000" w:rsidR="00000000" w:rsidRPr="00000000">
              <w:rPr>
                <w:b w:val="1"/>
                <w:sz w:val="24"/>
                <w:szCs w:val="24"/>
                <w:rtl w:val="0"/>
              </w:rPr>
              <w:t xml:space="preserve">5</w:t>
            </w:r>
          </w:p>
        </w:tc>
        <w:tc>
          <w:tcPr/>
          <w:p w:rsidR="00000000" w:rsidDel="00000000" w:rsidP="00000000" w:rsidRDefault="00000000" w:rsidRPr="00000000" w14:paraId="00000209">
            <w:pPr>
              <w:spacing w:line="360" w:lineRule="auto"/>
              <w:jc w:val="both"/>
              <w:rPr>
                <w:sz w:val="24"/>
                <w:szCs w:val="24"/>
              </w:rPr>
            </w:pPr>
            <w:r w:rsidDel="00000000" w:rsidR="00000000" w:rsidRPr="00000000">
              <w:rPr>
                <w:sz w:val="24"/>
                <w:szCs w:val="24"/>
                <w:rtl w:val="0"/>
              </w:rPr>
              <w:t xml:space="preserve">Construção Civil e Obras Públicas</w:t>
            </w:r>
          </w:p>
        </w:tc>
        <w:tc>
          <w:tcPr/>
          <w:p w:rsidR="00000000" w:rsidDel="00000000" w:rsidP="00000000" w:rsidRDefault="00000000" w:rsidRPr="00000000" w14:paraId="0000020A">
            <w:pPr>
              <w:spacing w:line="360" w:lineRule="auto"/>
              <w:jc w:val="center"/>
              <w:rPr>
                <w:sz w:val="24"/>
                <w:szCs w:val="24"/>
              </w:rPr>
            </w:pPr>
            <w:r w:rsidDel="00000000" w:rsidR="00000000" w:rsidRPr="00000000">
              <w:rPr>
                <w:sz w:val="24"/>
                <w:szCs w:val="24"/>
                <w:rtl w:val="0"/>
              </w:rPr>
              <w:t xml:space="preserve">165</w:t>
            </w:r>
          </w:p>
        </w:tc>
      </w:tr>
      <w:tr>
        <w:trPr>
          <w:cantSplit w:val="0"/>
          <w:trHeight w:val="479" w:hRule="atLeast"/>
          <w:tblHeader w:val="0"/>
        </w:trPr>
        <w:tc>
          <w:tcPr/>
          <w:p w:rsidR="00000000" w:rsidDel="00000000" w:rsidP="00000000" w:rsidRDefault="00000000" w:rsidRPr="00000000" w14:paraId="0000020B">
            <w:pPr>
              <w:spacing w:line="360" w:lineRule="auto"/>
              <w:jc w:val="center"/>
              <w:rPr>
                <w:b w:val="1"/>
                <w:sz w:val="24"/>
                <w:szCs w:val="24"/>
              </w:rPr>
            </w:pPr>
            <w:r w:rsidDel="00000000" w:rsidR="00000000" w:rsidRPr="00000000">
              <w:rPr>
                <w:b w:val="1"/>
                <w:sz w:val="24"/>
                <w:szCs w:val="24"/>
                <w:rtl w:val="0"/>
              </w:rPr>
              <w:t xml:space="preserve">6</w:t>
            </w:r>
          </w:p>
        </w:tc>
        <w:tc>
          <w:tcPr/>
          <w:p w:rsidR="00000000" w:rsidDel="00000000" w:rsidP="00000000" w:rsidRDefault="00000000" w:rsidRPr="00000000" w14:paraId="0000020C">
            <w:pPr>
              <w:tabs>
                <w:tab w:val="right" w:leader="none" w:pos="3047"/>
              </w:tabs>
              <w:spacing w:line="360" w:lineRule="auto"/>
              <w:jc w:val="both"/>
              <w:rPr>
                <w:sz w:val="24"/>
                <w:szCs w:val="24"/>
              </w:rPr>
            </w:pPr>
            <w:r w:rsidDel="00000000" w:rsidR="00000000" w:rsidRPr="00000000">
              <w:rPr>
                <w:sz w:val="24"/>
                <w:szCs w:val="24"/>
                <w:rtl w:val="0"/>
              </w:rPr>
              <w:t xml:space="preserve">Comércio, Restaurante e Hotéis</w:t>
            </w:r>
          </w:p>
        </w:tc>
        <w:tc>
          <w:tcPr/>
          <w:p w:rsidR="00000000" w:rsidDel="00000000" w:rsidP="00000000" w:rsidRDefault="00000000" w:rsidRPr="00000000" w14:paraId="0000020D">
            <w:pPr>
              <w:spacing w:line="360" w:lineRule="auto"/>
              <w:jc w:val="center"/>
              <w:rPr>
                <w:sz w:val="24"/>
                <w:szCs w:val="24"/>
              </w:rPr>
            </w:pPr>
            <w:r w:rsidDel="00000000" w:rsidR="00000000" w:rsidRPr="00000000">
              <w:rPr>
                <w:sz w:val="24"/>
                <w:szCs w:val="24"/>
                <w:rtl w:val="0"/>
              </w:rPr>
              <w:t xml:space="preserve">171</w:t>
            </w:r>
          </w:p>
        </w:tc>
      </w:tr>
      <w:tr>
        <w:trPr>
          <w:cantSplit w:val="0"/>
          <w:tblHeader w:val="0"/>
        </w:trPr>
        <w:tc>
          <w:tcPr/>
          <w:p w:rsidR="00000000" w:rsidDel="00000000" w:rsidP="00000000" w:rsidRDefault="00000000" w:rsidRPr="00000000" w14:paraId="0000020E">
            <w:pPr>
              <w:spacing w:line="360" w:lineRule="auto"/>
              <w:jc w:val="center"/>
              <w:rPr>
                <w:b w:val="1"/>
                <w:sz w:val="24"/>
                <w:szCs w:val="24"/>
              </w:rPr>
            </w:pPr>
            <w:r w:rsidDel="00000000" w:rsidR="00000000" w:rsidRPr="00000000">
              <w:rPr>
                <w:b w:val="1"/>
                <w:sz w:val="24"/>
                <w:szCs w:val="24"/>
                <w:rtl w:val="0"/>
              </w:rPr>
              <w:t xml:space="preserve">7</w:t>
            </w:r>
          </w:p>
        </w:tc>
        <w:tc>
          <w:tcPr/>
          <w:p w:rsidR="00000000" w:rsidDel="00000000" w:rsidP="00000000" w:rsidRDefault="00000000" w:rsidRPr="00000000" w14:paraId="0000020F">
            <w:pPr>
              <w:spacing w:line="360" w:lineRule="auto"/>
              <w:jc w:val="both"/>
              <w:rPr>
                <w:sz w:val="24"/>
                <w:szCs w:val="24"/>
              </w:rPr>
            </w:pPr>
            <w:r w:rsidDel="00000000" w:rsidR="00000000" w:rsidRPr="00000000">
              <w:rPr>
                <w:sz w:val="24"/>
                <w:szCs w:val="24"/>
                <w:rtl w:val="0"/>
              </w:rPr>
              <w:t xml:space="preserve">Transporte e Comunicações</w:t>
            </w:r>
          </w:p>
        </w:tc>
        <w:tc>
          <w:tcPr/>
          <w:p w:rsidR="00000000" w:rsidDel="00000000" w:rsidP="00000000" w:rsidRDefault="00000000" w:rsidRPr="00000000" w14:paraId="00000210">
            <w:pPr>
              <w:spacing w:line="360" w:lineRule="auto"/>
              <w:jc w:val="center"/>
              <w:rPr>
                <w:sz w:val="24"/>
                <w:szCs w:val="24"/>
              </w:rPr>
            </w:pPr>
            <w:r w:rsidDel="00000000" w:rsidR="00000000" w:rsidRPr="00000000">
              <w:rPr>
                <w:sz w:val="24"/>
                <w:szCs w:val="24"/>
                <w:rtl w:val="0"/>
              </w:rPr>
              <w:t xml:space="preserve">119</w:t>
            </w:r>
          </w:p>
        </w:tc>
      </w:tr>
      <w:tr>
        <w:trPr>
          <w:cantSplit w:val="0"/>
          <w:trHeight w:val="530" w:hRule="atLeast"/>
          <w:tblHeader w:val="0"/>
        </w:trPr>
        <w:tc>
          <w:tcPr/>
          <w:p w:rsidR="00000000" w:rsidDel="00000000" w:rsidP="00000000" w:rsidRDefault="00000000" w:rsidRPr="00000000" w14:paraId="00000211">
            <w:pPr>
              <w:spacing w:line="360" w:lineRule="auto"/>
              <w:jc w:val="center"/>
              <w:rPr>
                <w:b w:val="1"/>
                <w:sz w:val="24"/>
                <w:szCs w:val="24"/>
              </w:rPr>
            </w:pPr>
            <w:r w:rsidDel="00000000" w:rsidR="00000000" w:rsidRPr="00000000">
              <w:rPr>
                <w:b w:val="1"/>
                <w:sz w:val="24"/>
                <w:szCs w:val="24"/>
                <w:rtl w:val="0"/>
              </w:rPr>
              <w:t xml:space="preserve">8</w:t>
            </w:r>
          </w:p>
        </w:tc>
        <w:tc>
          <w:tcPr/>
          <w:p w:rsidR="00000000" w:rsidDel="00000000" w:rsidP="00000000" w:rsidRDefault="00000000" w:rsidRPr="00000000" w14:paraId="00000212">
            <w:pPr>
              <w:spacing w:line="360" w:lineRule="auto"/>
              <w:jc w:val="both"/>
              <w:rPr>
                <w:sz w:val="24"/>
                <w:szCs w:val="24"/>
              </w:rPr>
            </w:pPr>
            <w:r w:rsidDel="00000000" w:rsidR="00000000" w:rsidRPr="00000000">
              <w:rPr>
                <w:sz w:val="24"/>
                <w:szCs w:val="24"/>
                <w:rtl w:val="0"/>
              </w:rPr>
              <w:t xml:space="preserve">Bancos, Seguros e Operações sobre Imóveis</w:t>
            </w:r>
          </w:p>
        </w:tc>
        <w:tc>
          <w:tcPr/>
          <w:p w:rsidR="00000000" w:rsidDel="00000000" w:rsidP="00000000" w:rsidRDefault="00000000" w:rsidRPr="00000000" w14:paraId="00000213">
            <w:pPr>
              <w:spacing w:line="360" w:lineRule="auto"/>
              <w:jc w:val="center"/>
              <w:rPr>
                <w:sz w:val="24"/>
                <w:szCs w:val="24"/>
              </w:rPr>
            </w:pPr>
            <w:r w:rsidDel="00000000" w:rsidR="00000000" w:rsidRPr="00000000">
              <w:rPr>
                <w:sz w:val="24"/>
                <w:szCs w:val="24"/>
                <w:rtl w:val="0"/>
              </w:rPr>
              <w:t xml:space="preserve">34</w:t>
            </w:r>
          </w:p>
        </w:tc>
      </w:tr>
      <w:tr>
        <w:trPr>
          <w:cantSplit w:val="0"/>
          <w:trHeight w:val="417" w:hRule="atLeast"/>
          <w:tblHeader w:val="0"/>
        </w:trPr>
        <w:tc>
          <w:tcPr/>
          <w:p w:rsidR="00000000" w:rsidDel="00000000" w:rsidP="00000000" w:rsidRDefault="00000000" w:rsidRPr="00000000" w14:paraId="00000214">
            <w:pPr>
              <w:spacing w:after="200" w:line="360" w:lineRule="auto"/>
              <w:jc w:val="center"/>
              <w:rPr>
                <w:b w:val="1"/>
                <w:sz w:val="24"/>
                <w:szCs w:val="24"/>
              </w:rPr>
            </w:pPr>
            <w:r w:rsidDel="00000000" w:rsidR="00000000" w:rsidRPr="00000000">
              <w:rPr>
                <w:b w:val="1"/>
                <w:sz w:val="24"/>
                <w:szCs w:val="24"/>
                <w:rtl w:val="0"/>
              </w:rPr>
              <w:t xml:space="preserve">9</w:t>
            </w:r>
          </w:p>
        </w:tc>
        <w:tc>
          <w:tcPr/>
          <w:p w:rsidR="00000000" w:rsidDel="00000000" w:rsidP="00000000" w:rsidRDefault="00000000" w:rsidRPr="00000000" w14:paraId="00000215">
            <w:pPr>
              <w:spacing w:line="360" w:lineRule="auto"/>
              <w:jc w:val="both"/>
              <w:rPr>
                <w:sz w:val="24"/>
                <w:szCs w:val="24"/>
              </w:rPr>
            </w:pPr>
            <w:r w:rsidDel="00000000" w:rsidR="00000000" w:rsidRPr="00000000">
              <w:rPr>
                <w:sz w:val="24"/>
                <w:szCs w:val="24"/>
                <w:rtl w:val="0"/>
              </w:rPr>
              <w:t xml:space="preserve">Serviços prestados à colectividade</w:t>
            </w:r>
          </w:p>
        </w:tc>
        <w:tc>
          <w:tcPr/>
          <w:p w:rsidR="00000000" w:rsidDel="00000000" w:rsidP="00000000" w:rsidRDefault="00000000" w:rsidRPr="00000000" w14:paraId="00000216">
            <w:pPr>
              <w:spacing w:line="360" w:lineRule="auto"/>
              <w:jc w:val="center"/>
              <w:rPr>
                <w:sz w:val="24"/>
                <w:szCs w:val="24"/>
              </w:rPr>
            </w:pPr>
            <w:r w:rsidDel="00000000" w:rsidR="00000000" w:rsidRPr="00000000">
              <w:rPr>
                <w:sz w:val="24"/>
                <w:szCs w:val="24"/>
                <w:rtl w:val="0"/>
              </w:rPr>
              <w:t xml:space="preserve">________</w:t>
            </w:r>
          </w:p>
        </w:tc>
      </w:tr>
    </w:tbl>
    <w:p w:rsidR="00000000" w:rsidDel="00000000" w:rsidP="00000000" w:rsidRDefault="00000000" w:rsidRPr="00000000" w14:paraId="00000217">
      <w:pPr>
        <w:spacing w:after="200" w:line="360" w:lineRule="auto"/>
        <w:ind w:left="720" w:firstLine="0"/>
        <w:jc w:val="both"/>
        <w:rPr>
          <w:b w:val="1"/>
          <w:sz w:val="24"/>
          <w:szCs w:val="24"/>
        </w:rPr>
      </w:pPr>
      <w:r w:rsidDel="00000000" w:rsidR="00000000" w:rsidRPr="00000000">
        <w:rPr>
          <w:b w:val="1"/>
          <w:sz w:val="24"/>
          <w:szCs w:val="24"/>
          <w:rtl w:val="0"/>
        </w:rPr>
        <w:t xml:space="preserve">      Fonte. IGT 2017-2020</w:t>
      </w:r>
    </w:p>
    <w:p w:rsidR="00000000" w:rsidDel="00000000" w:rsidP="00000000" w:rsidRDefault="00000000" w:rsidRPr="00000000" w14:paraId="00000218">
      <w:pPr>
        <w:spacing w:after="200" w:line="360" w:lineRule="auto"/>
        <w:jc w:val="both"/>
        <w:rPr>
          <w:sz w:val="24"/>
          <w:szCs w:val="24"/>
        </w:rPr>
      </w:pPr>
      <w:r w:rsidDel="00000000" w:rsidR="00000000" w:rsidRPr="00000000">
        <w:rPr>
          <w:sz w:val="24"/>
          <w:szCs w:val="24"/>
          <w:rtl w:val="0"/>
        </w:rPr>
        <w:t xml:space="preserve">Como se pode observar na tabela acima, a Indústria Transformadora, a Agricultura e a indústria extractiva, fazem parte de sectores que apresentam maior número de trabalhadores acidentados. Igualmente, são os mesmos sectores que integram, no país, o maior número de trabalhadores (mão-de-obra). Todavia, não se deve, unicamente, justificar o maior número de trabalhadores acidentados pelo elevado número de empresas existentes nestes sectores, uma vez que podem existir outros factores que justifiquem o elevado número de trabalhadores acidentados.</w:t>
      </w:r>
    </w:p>
    <w:p w:rsidR="00000000" w:rsidDel="00000000" w:rsidP="00000000" w:rsidRDefault="00000000" w:rsidRPr="00000000" w14:paraId="00000219">
      <w:pPr>
        <w:spacing w:after="200" w:line="360" w:lineRule="auto"/>
        <w:jc w:val="both"/>
        <w:rPr>
          <w:sz w:val="24"/>
          <w:szCs w:val="24"/>
        </w:rPr>
      </w:pPr>
      <w:r w:rsidDel="00000000" w:rsidR="00000000" w:rsidRPr="00000000">
        <w:rPr>
          <w:sz w:val="24"/>
          <w:szCs w:val="24"/>
          <w:rtl w:val="0"/>
        </w:rPr>
        <w:t xml:space="preserve">Valida-se assim, a hipótese que considera que as medidas de segurança descritas no artigo 220, da actual LT são eficazes para a redução dos acidentes de trabalho, uma vez que existem outros factores motivadores da ocorrência dos acidentes de trabalho. Tendo o empregador responsabilidade civil objectiva diante das situações de acidentes de trabalho.</w:t>
      </w:r>
    </w:p>
    <w:p w:rsidR="00000000" w:rsidDel="00000000" w:rsidP="00000000" w:rsidRDefault="00000000" w:rsidRPr="00000000" w14:paraId="0000021A">
      <w:pPr>
        <w:spacing w:line="360" w:lineRule="auto"/>
        <w:jc w:val="both"/>
        <w:rPr>
          <w:sz w:val="24"/>
          <w:szCs w:val="24"/>
        </w:rPr>
      </w:pPr>
      <w:r w:rsidDel="00000000" w:rsidR="00000000" w:rsidRPr="00000000">
        <w:rPr>
          <w:sz w:val="24"/>
          <w:szCs w:val="24"/>
          <w:rtl w:val="0"/>
        </w:rPr>
        <w:t xml:space="preserve">Os inspectores por sua vez alegam que dos acidentes ora descritos acima, podem não condizer a realidade uma vez que as entidades empregadoras receiam eventuais penalidades.</w:t>
      </w:r>
    </w:p>
    <w:p w:rsidR="00000000" w:rsidDel="00000000" w:rsidP="00000000" w:rsidRDefault="00000000" w:rsidRPr="00000000" w14:paraId="0000021B">
      <w:pPr>
        <w:spacing w:line="360" w:lineRule="auto"/>
        <w:jc w:val="both"/>
        <w:rPr>
          <w:sz w:val="24"/>
          <w:szCs w:val="24"/>
        </w:rPr>
      </w:pPr>
      <w:r w:rsidDel="00000000" w:rsidR="00000000" w:rsidRPr="00000000">
        <w:rPr>
          <w:sz w:val="24"/>
          <w:szCs w:val="24"/>
          <w:rtl w:val="0"/>
        </w:rPr>
        <w:t xml:space="preserve">Esta situação é vista como alarmante uma vez que dificulta o apuramento das informações e aplicação de medidas para verem-se sanadas essas lacunas.</w:t>
      </w:r>
    </w:p>
    <w:p w:rsidR="00000000" w:rsidDel="00000000" w:rsidP="00000000" w:rsidRDefault="00000000" w:rsidRPr="00000000" w14:paraId="0000021C">
      <w:pPr>
        <w:spacing w:line="360" w:lineRule="auto"/>
        <w:jc w:val="both"/>
        <w:rPr>
          <w:sz w:val="24"/>
          <w:szCs w:val="24"/>
        </w:rPr>
      </w:pPr>
      <w:r w:rsidDel="00000000" w:rsidR="00000000" w:rsidRPr="00000000">
        <w:rPr>
          <w:sz w:val="24"/>
          <w:szCs w:val="24"/>
          <w:rtl w:val="0"/>
        </w:rPr>
        <w:t xml:space="preserve">Os mesmos inspectores afirmam que no período de 2017-2019 mediaram 10 processos que envolveram entidades empregadoras e trabalhadores em situação de conflitos de trabalho por acidentes no trabalho.</w:t>
      </w:r>
    </w:p>
    <w:p w:rsidR="00000000" w:rsidDel="00000000" w:rsidP="00000000" w:rsidRDefault="00000000" w:rsidRPr="00000000" w14:paraId="0000021D">
      <w:pPr>
        <w:spacing w:line="360" w:lineRule="auto"/>
        <w:jc w:val="both"/>
        <w:rPr>
          <w:sz w:val="24"/>
          <w:szCs w:val="24"/>
        </w:rPr>
      </w:pPr>
      <w:r w:rsidDel="00000000" w:rsidR="00000000" w:rsidRPr="00000000">
        <w:rPr>
          <w:sz w:val="24"/>
          <w:szCs w:val="24"/>
          <w:rtl w:val="0"/>
        </w:rPr>
        <w:t xml:space="preserve">Desses processos percebeu-se que os acidentes de trabalho ocorridos foram por falta de observância de medidas de segurança no trabalho por parte da entidade empregadora e por sua vez por negligência de trabalhadores. E desses a entidade empregadora apoiou atempadamente nos primeiros socorros.</w:t>
      </w:r>
    </w:p>
    <w:p w:rsidR="00000000" w:rsidDel="00000000" w:rsidP="00000000" w:rsidRDefault="00000000" w:rsidRPr="00000000" w14:paraId="0000021E">
      <w:pPr>
        <w:spacing w:line="360" w:lineRule="auto"/>
        <w:jc w:val="both"/>
        <w:rPr>
          <w:sz w:val="24"/>
          <w:szCs w:val="24"/>
        </w:rPr>
      </w:pPr>
      <w:r w:rsidDel="00000000" w:rsidR="00000000" w:rsidRPr="00000000">
        <w:rPr>
          <w:sz w:val="24"/>
          <w:szCs w:val="24"/>
          <w:rtl w:val="0"/>
        </w:rPr>
        <w:t xml:space="preserve">Nesse sentido, a Província de Maputo e a Cidade que apresentam maior número de acidentes de Trabalho, pode não significar que sejam nestas Províncias onde registem maios número, mas um sinal de que nestas Províncias as empresas cumprem com o dever de comunicar os acidentes de Trabalho ocorridos.</w:t>
      </w:r>
    </w:p>
    <w:p w:rsidR="00000000" w:rsidDel="00000000" w:rsidP="00000000" w:rsidRDefault="00000000" w:rsidRPr="00000000" w14:paraId="0000021F">
      <w:pPr>
        <w:spacing w:line="360" w:lineRule="auto"/>
        <w:jc w:val="both"/>
        <w:rPr>
          <w:sz w:val="24"/>
          <w:szCs w:val="24"/>
        </w:rPr>
      </w:pPr>
      <w:r w:rsidDel="00000000" w:rsidR="00000000" w:rsidRPr="00000000">
        <w:rPr>
          <w:sz w:val="24"/>
          <w:szCs w:val="24"/>
          <w:rtl w:val="0"/>
        </w:rPr>
        <w:t xml:space="preserve">Em relação aos sectores estatisticamente apontados como epicentro da sinistralidade laboral, pode ser que sejam vítimas do cumprimento do dever de comunicar os acidentes de trabalho.</w:t>
      </w:r>
    </w:p>
    <w:p w:rsidR="00000000" w:rsidDel="00000000" w:rsidP="00000000" w:rsidRDefault="00000000" w:rsidRPr="00000000" w14:paraId="00000220">
      <w:pPr>
        <w:spacing w:line="360" w:lineRule="auto"/>
        <w:jc w:val="both"/>
        <w:rPr>
          <w:sz w:val="24"/>
          <w:szCs w:val="24"/>
        </w:rPr>
      </w:pPr>
      <w:r w:rsidDel="00000000" w:rsidR="00000000" w:rsidRPr="00000000">
        <w:rPr>
          <w:sz w:val="24"/>
          <w:szCs w:val="24"/>
          <w:rtl w:val="0"/>
        </w:rPr>
        <w:t xml:space="preserve">Os Inspectores por sua vez alegam que dos acidentes ora descritos acima, podem não condizer a realidade uma vez que as entidades receiam eventuais penalidades.</w:t>
      </w:r>
    </w:p>
    <w:p w:rsidR="00000000" w:rsidDel="00000000" w:rsidP="00000000" w:rsidRDefault="00000000" w:rsidRPr="00000000" w14:paraId="00000221">
      <w:pPr>
        <w:spacing w:line="360" w:lineRule="auto"/>
        <w:jc w:val="both"/>
        <w:rPr>
          <w:sz w:val="24"/>
          <w:szCs w:val="24"/>
        </w:rPr>
      </w:pPr>
      <w:r w:rsidDel="00000000" w:rsidR="00000000" w:rsidRPr="00000000">
        <w:rPr>
          <w:sz w:val="24"/>
          <w:szCs w:val="24"/>
          <w:rtl w:val="0"/>
        </w:rPr>
        <w:t xml:space="preserve">Não existe informações sobre acidentes de trabalho reportados ao Ministério do Trabalho que resultaram em morte de trabalhadores durante este período.</w:t>
      </w:r>
    </w:p>
    <w:p w:rsidR="00000000" w:rsidDel="00000000" w:rsidP="00000000" w:rsidRDefault="00000000" w:rsidRPr="00000000" w14:paraId="00000222">
      <w:pPr>
        <w:spacing w:after="240" w:line="360" w:lineRule="auto"/>
        <w:jc w:val="both"/>
        <w:rPr>
          <w:sz w:val="24"/>
          <w:szCs w:val="24"/>
        </w:rPr>
      </w:pPr>
      <w:r w:rsidDel="00000000" w:rsidR="00000000" w:rsidRPr="00000000">
        <w:rPr>
          <w:sz w:val="24"/>
          <w:szCs w:val="24"/>
          <w:rtl w:val="0"/>
        </w:rPr>
        <w:t xml:space="preserve">Desse processo percebeu-se que os acidentes de trabalho ocorridos foram por falta de observância de medidas de segurança no trabalho por parte da entidade empregadora e por sua vez por negligência de trabalhadores. E desses a entidade empregadora deu apoio de primeiros socorros tempestivamente.        </w:t>
      </w:r>
    </w:p>
    <w:p w:rsidR="00000000" w:rsidDel="00000000" w:rsidP="00000000" w:rsidRDefault="00000000" w:rsidRPr="00000000" w14:paraId="00000223">
      <w:pPr>
        <w:spacing w:after="240" w:line="360" w:lineRule="auto"/>
        <w:jc w:val="both"/>
        <w:rPr>
          <w:sz w:val="24"/>
          <w:szCs w:val="24"/>
        </w:rPr>
      </w:pPr>
      <w:r w:rsidDel="00000000" w:rsidR="00000000" w:rsidRPr="00000000">
        <w:rPr>
          <w:rtl w:val="0"/>
        </w:rPr>
      </w:r>
    </w:p>
    <w:p w:rsidR="00000000" w:rsidDel="00000000" w:rsidP="00000000" w:rsidRDefault="00000000" w:rsidRPr="00000000" w14:paraId="00000224">
      <w:pPr>
        <w:spacing w:after="240" w:line="360" w:lineRule="auto"/>
        <w:jc w:val="both"/>
        <w:rPr>
          <w:sz w:val="24"/>
          <w:szCs w:val="24"/>
        </w:rPr>
      </w:pPr>
      <w:r w:rsidDel="00000000" w:rsidR="00000000" w:rsidRPr="00000000">
        <w:rPr>
          <w:rtl w:val="0"/>
        </w:rPr>
      </w:r>
    </w:p>
    <w:p w:rsidR="00000000" w:rsidDel="00000000" w:rsidP="00000000" w:rsidRDefault="00000000" w:rsidRPr="00000000" w14:paraId="00000225">
      <w:pPr>
        <w:pStyle w:val="Heading1"/>
        <w:spacing w:after="240" w:lineRule="auto"/>
        <w:ind w:left="0" w:firstLine="0"/>
        <w:rPr>
          <w:b w:val="0"/>
        </w:rPr>
      </w:pPr>
      <w:bookmarkStart w:colFirst="0" w:colLast="0" w:name="_heading=h.4w4f7om3bcbd" w:id="43"/>
      <w:bookmarkEnd w:id="43"/>
      <w:r w:rsidDel="00000000" w:rsidR="00000000" w:rsidRPr="00000000">
        <w:rPr>
          <w:rtl w:val="0"/>
        </w:rPr>
      </w:r>
    </w:p>
    <w:p w:rsidR="00000000" w:rsidDel="00000000" w:rsidP="00000000" w:rsidRDefault="00000000" w:rsidRPr="00000000" w14:paraId="00000226">
      <w:pPr>
        <w:pStyle w:val="Heading1"/>
        <w:spacing w:after="240" w:lineRule="auto"/>
        <w:ind w:left="0" w:firstLine="0"/>
        <w:rPr/>
      </w:pPr>
      <w:r w:rsidDel="00000000" w:rsidR="00000000" w:rsidRPr="00000000">
        <w:rPr>
          <w:rtl w:val="0"/>
        </w:rPr>
        <w:t xml:space="preserve">CAPITULO V. DISCUSSÃO</w:t>
      </w:r>
    </w:p>
    <w:p w:rsidR="00000000" w:rsidDel="00000000" w:rsidP="00000000" w:rsidRDefault="00000000" w:rsidRPr="00000000" w14:paraId="00000227">
      <w:pPr>
        <w:pStyle w:val="Heading1"/>
        <w:numPr>
          <w:ilvl w:val="0"/>
          <w:numId w:val="23"/>
        </w:numPr>
        <w:spacing w:after="240" w:lineRule="auto"/>
        <w:ind w:left="360" w:hanging="360"/>
        <w:jc w:val="both"/>
        <w:rPr/>
      </w:pPr>
      <w:bookmarkStart w:colFirst="0" w:colLast="0" w:name="_heading=h.eaekfe5hfc4x" w:id="44"/>
      <w:bookmarkEnd w:id="44"/>
      <w:r w:rsidDel="00000000" w:rsidR="00000000" w:rsidRPr="00000000">
        <w:rPr>
          <w:rtl w:val="0"/>
        </w:rPr>
        <w:t xml:space="preserve">Acidente de trabalho em Moçambique</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Segundo uma publicação do jornal verdade, datada de 26 de Abril de 2019, destaca que:</w:t>
      </w:r>
      <w:r w:rsidDel="00000000" w:rsidR="00000000" w:rsidRPr="00000000">
        <w:rPr>
          <w:rtl w:val="0"/>
        </w:rPr>
      </w:r>
    </w:p>
    <w:p w:rsidR="00000000" w:rsidDel="00000000" w:rsidP="00000000" w:rsidRDefault="00000000" w:rsidRPr="00000000" w14:paraId="00000229">
      <w:pPr>
        <w:shd w:fill="ffffff" w:val="clear"/>
        <w:spacing w:before="120" w:line="360" w:lineRule="auto"/>
        <w:jc w:val="both"/>
        <w:rPr>
          <w:sz w:val="24"/>
          <w:szCs w:val="24"/>
        </w:rPr>
      </w:pPr>
      <w:r w:rsidDel="00000000" w:rsidR="00000000" w:rsidRPr="00000000">
        <w:rPr>
          <w:sz w:val="24"/>
          <w:szCs w:val="24"/>
          <w:rtl w:val="0"/>
        </w:rPr>
        <w:t xml:space="preserve">“O País registou, entre 2015 e 2018, um total de 2.044 acidentes de trabalho, que resultaram em 42 mortes, sendo que 26 trabalhadores ficaram permanentemente incapacitados, 201 parcialmente e 1.775 temporariamente incapacitados para trabalhar.</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 informação foi dada a conhecer, na sexta-feira, 26 de Abril de 2019, em Maputo, pela Ministra do Trabalho, Emprego e Segurança Social, no decurso da conferência nacional alusiva à celebração do Dia Mundial de Segurança e Saúde no trabalho, sob o lema “Promovendo a Higiene e Segurança para Preservar a Saúde no Trabalho”.</w:t>
      </w:r>
      <w:r w:rsidDel="00000000" w:rsidR="00000000" w:rsidRPr="00000000">
        <w:rPr>
          <w:rtl w:val="0"/>
        </w:rPr>
      </w:r>
    </w:p>
    <w:p w:rsidR="00000000" w:rsidDel="00000000" w:rsidP="00000000" w:rsidRDefault="00000000" w:rsidRPr="00000000" w14:paraId="0000022B">
      <w:pPr>
        <w:shd w:fill="ffffff" w:val="clear"/>
        <w:spacing w:after="120" w:before="120" w:line="360" w:lineRule="auto"/>
        <w:jc w:val="both"/>
        <w:rPr>
          <w:sz w:val="24"/>
          <w:szCs w:val="24"/>
        </w:rPr>
      </w:pPr>
      <w:r w:rsidDel="00000000" w:rsidR="00000000" w:rsidRPr="00000000">
        <w:rPr>
          <w:sz w:val="24"/>
          <w:szCs w:val="24"/>
          <w:rtl w:val="0"/>
        </w:rPr>
        <w:t xml:space="preserve">VITÓRIA DIOGO explicou que o registo de situações de sinistralidade, no sector produtivo, não constitui um fenómeno exclusivo de Moçambique, pois no mundo, em geral, são registados 2,3 milhões de acidentes de trabalho por ano.</w:t>
      </w:r>
    </w:p>
    <w:p w:rsidR="00000000" w:rsidDel="00000000" w:rsidP="00000000" w:rsidRDefault="00000000" w:rsidRPr="00000000" w14:paraId="0000022C">
      <w:pPr>
        <w:shd w:fill="ffffff" w:val="clear"/>
        <w:spacing w:after="120" w:before="120" w:line="360" w:lineRule="auto"/>
        <w:jc w:val="both"/>
        <w:rPr>
          <w:sz w:val="24"/>
          <w:szCs w:val="24"/>
        </w:rPr>
      </w:pPr>
      <w:r w:rsidDel="00000000" w:rsidR="00000000" w:rsidRPr="00000000">
        <w:rPr>
          <w:sz w:val="24"/>
          <w:szCs w:val="24"/>
          <w:rtl w:val="0"/>
        </w:rPr>
        <w:t xml:space="preserve">Em relação às estatísticas nacionais, a governante disse estar ciente que estão muito longe de retractar a realidade, pois, “estamos num cenário em que muitas entidades empregadoras, infelizmente, não comunicam os acidentes ocorridos às autoridades, talvez por desleixo, ignorância, ou mesmo por mero receio de eventuais penalizações. Gostaria de reiterar que é de lei comunicar. Não comunicar às autoridades é que constitui uma transgressão à lei”.</w:t>
      </w:r>
    </w:p>
    <w:p w:rsidR="00000000" w:rsidDel="00000000" w:rsidP="00000000" w:rsidRDefault="00000000" w:rsidRPr="00000000" w14:paraId="0000022D">
      <w:pPr>
        <w:shd w:fill="ffffff" w:val="clear"/>
        <w:spacing w:after="120" w:before="120" w:line="360" w:lineRule="auto"/>
        <w:jc w:val="both"/>
        <w:rPr>
          <w:sz w:val="24"/>
          <w:szCs w:val="24"/>
        </w:rPr>
      </w:pPr>
      <w:r w:rsidDel="00000000" w:rsidR="00000000" w:rsidRPr="00000000">
        <w:rPr>
          <w:sz w:val="24"/>
          <w:szCs w:val="24"/>
          <w:rtl w:val="0"/>
        </w:rPr>
        <w:t xml:space="preserve">A Ministra sustentou que os trabalhadores têm também responsabilidade por assumir neste contexto: “Para além de terem que cumprir, escrupulosamente, com as regras de higiene e segurança no trabalho estabelecidas na empresa, devem participar activamente na identificação dos riscos profissionais e nas campanhas de sensibilização e de prevenção de acidentes de trabalho e de doenças ocupacionais”.</w:t>
      </w:r>
    </w:p>
    <w:p w:rsidR="00000000" w:rsidDel="00000000" w:rsidP="00000000" w:rsidRDefault="00000000" w:rsidRPr="00000000" w14:paraId="0000022E">
      <w:pPr>
        <w:pStyle w:val="Heading1"/>
        <w:numPr>
          <w:ilvl w:val="1"/>
          <w:numId w:val="23"/>
        </w:numPr>
        <w:spacing w:line="360" w:lineRule="auto"/>
        <w:ind w:left="792" w:hanging="432"/>
        <w:jc w:val="both"/>
        <w:rPr/>
      </w:pPr>
      <w:bookmarkStart w:colFirst="0" w:colLast="0" w:name="_heading=h.zi2a92wnjl2q" w:id="45"/>
      <w:bookmarkEnd w:id="45"/>
      <w:r w:rsidDel="00000000" w:rsidR="00000000" w:rsidRPr="00000000">
        <w:rPr>
          <w:rtl w:val="0"/>
        </w:rPr>
        <w:t xml:space="preserve">Acidentes de trabalho no Regime Jurídico Português</w:t>
      </w:r>
    </w:p>
    <w:p w:rsidR="00000000" w:rsidDel="00000000" w:rsidP="00000000" w:rsidRDefault="00000000" w:rsidRPr="00000000" w14:paraId="0000022F">
      <w:pPr>
        <w:shd w:fill="ffffff" w:val="clear"/>
        <w:spacing w:after="300" w:line="360" w:lineRule="auto"/>
        <w:jc w:val="both"/>
        <w:rPr>
          <w:b w:val="1"/>
          <w:sz w:val="24"/>
          <w:szCs w:val="24"/>
        </w:rPr>
      </w:pPr>
      <w:r w:rsidDel="00000000" w:rsidR="00000000" w:rsidRPr="00000000">
        <w:rPr>
          <w:sz w:val="24"/>
          <w:szCs w:val="24"/>
          <w:rtl w:val="0"/>
        </w:rPr>
        <w:t xml:space="preserve">Deve-se entender que o regime Português não foge tanto da realidade legal de Moçambique, pequenos aspectos há que analisar como meio de entendimento das possíveis soluções que o OJP traz na temática dos acidentes do trabalho.</w:t>
      </w:r>
      <w:r w:rsidDel="00000000" w:rsidR="00000000" w:rsidRPr="00000000">
        <w:rPr>
          <w:rtl w:val="0"/>
        </w:rPr>
      </w:r>
    </w:p>
    <w:p w:rsidR="00000000" w:rsidDel="00000000" w:rsidP="00000000" w:rsidRDefault="00000000" w:rsidRPr="00000000" w14:paraId="00000230">
      <w:pPr>
        <w:shd w:fill="ffffff" w:val="clear"/>
        <w:spacing w:after="300" w:line="360" w:lineRule="auto"/>
        <w:jc w:val="both"/>
        <w:rPr>
          <w:sz w:val="24"/>
          <w:szCs w:val="24"/>
        </w:rPr>
      </w:pPr>
      <w:r w:rsidDel="00000000" w:rsidR="00000000" w:rsidRPr="00000000">
        <w:rPr>
          <w:sz w:val="24"/>
          <w:szCs w:val="24"/>
          <w:rtl w:val="0"/>
        </w:rPr>
        <w:t xml:space="preserve">Segundo RAMALHO (2012:748), “A actuação da responsabilidade acidentária exige uma delimitação técnica cuidadosa do conceito de acidente de trabalho, que constitui o respectivo facto constitutivo. Consta da LAT-Regime jurídico dos Acidentes de Trabalho- que é acidente de trabalho, aquele que se verifica no local e no tempo de trabalho e produza directa ou indirectamente lesão corporal, perturbação funcional ou doença de que resulte redução na capacidade de trabalho ou de ganho ou a morte”.</w:t>
      </w:r>
    </w:p>
    <w:p w:rsidR="00000000" w:rsidDel="00000000" w:rsidP="00000000" w:rsidRDefault="00000000" w:rsidRPr="00000000" w14:paraId="00000231">
      <w:pPr>
        <w:shd w:fill="ffffff" w:val="clear"/>
        <w:spacing w:after="300" w:line="360" w:lineRule="auto"/>
        <w:jc w:val="both"/>
        <w:rPr>
          <w:sz w:val="24"/>
          <w:szCs w:val="24"/>
        </w:rPr>
      </w:pPr>
      <w:r w:rsidDel="00000000" w:rsidR="00000000" w:rsidRPr="00000000">
        <w:rPr>
          <w:sz w:val="24"/>
          <w:szCs w:val="24"/>
          <w:rtl w:val="0"/>
        </w:rPr>
        <w:t xml:space="preserve">Atente-se que esta noção permite recortar a figura do acidente de trabalho com recurso a um critério subjectivo, a um critério geográfico, a um critério temporal, e ainda ao dano típico que resulta deste acidente. Despondo assim a lei, que exista um nexo causal entre o acidente e o dano. </w:t>
      </w:r>
    </w:p>
    <w:p w:rsidR="00000000" w:rsidDel="00000000" w:rsidP="00000000" w:rsidRDefault="00000000" w:rsidRPr="00000000" w14:paraId="00000232">
      <w:pPr>
        <w:shd w:fill="ffffff" w:val="clear"/>
        <w:spacing w:after="300" w:line="360" w:lineRule="auto"/>
        <w:jc w:val="both"/>
        <w:rPr>
          <w:sz w:val="24"/>
          <w:szCs w:val="24"/>
        </w:rPr>
      </w:pPr>
      <w:r w:rsidDel="00000000" w:rsidR="00000000" w:rsidRPr="00000000">
        <w:rPr>
          <w:sz w:val="24"/>
          <w:szCs w:val="24"/>
          <w:rtl w:val="0"/>
        </w:rPr>
        <w:t xml:space="preserve">Atente-se ao critério do local, a lei aborda o conceito de acidente de trabalho pelo critério do local da ocorrência do mesmo, conjugado com um critério de autoridade. Nos termos do artigo 8 nº 1 da LAT, o acidente de trabalho é o que ocorre no local de trabalho. Para este efeito, a lei utiliza um conceito amplo de local de trabalho, identificando-o com o lugar onde o trabalhador se encontre ou se deva dirigir por força do trabalho, e no qual esteja, directa ou indirectamente, sujeito ao controlo do trabalhador (art.º 8 n° 2 a) da LAT).</w:t>
      </w:r>
    </w:p>
    <w:p w:rsidR="00000000" w:rsidDel="00000000" w:rsidP="00000000" w:rsidRDefault="00000000" w:rsidRPr="00000000" w14:paraId="00000233">
      <w:pPr>
        <w:shd w:fill="ffffff" w:val="clear"/>
        <w:spacing w:line="360" w:lineRule="auto"/>
        <w:jc w:val="both"/>
        <w:rPr>
          <w:sz w:val="24"/>
          <w:szCs w:val="24"/>
        </w:rPr>
      </w:pPr>
      <w:r w:rsidDel="00000000" w:rsidR="00000000" w:rsidRPr="00000000">
        <w:rPr>
          <w:sz w:val="24"/>
          <w:szCs w:val="24"/>
          <w:rtl w:val="0"/>
        </w:rPr>
        <w:t xml:space="preserve">Deste modo, o critério geográfico conjuga-se com um critério de autoridade, que faz apelo ao controlo do empregador sobre o trabalhador, na delimitação do acidente de trabalho.</w:t>
      </w:r>
    </w:p>
    <w:p w:rsidR="00000000" w:rsidDel="00000000" w:rsidP="00000000" w:rsidRDefault="00000000" w:rsidRPr="00000000" w14:paraId="00000234">
      <w:pPr>
        <w:shd w:fill="ffffff" w:val="clear"/>
        <w:spacing w:line="360" w:lineRule="auto"/>
        <w:jc w:val="both"/>
        <w:rPr>
          <w:sz w:val="24"/>
          <w:szCs w:val="24"/>
        </w:rPr>
      </w:pPr>
      <w:r w:rsidDel="00000000" w:rsidR="00000000" w:rsidRPr="00000000">
        <w:rPr>
          <w:sz w:val="24"/>
          <w:szCs w:val="24"/>
          <w:rtl w:val="0"/>
        </w:rPr>
        <w:t xml:space="preserve">Esta noção ampla de local de trabalho permite cobrir não apenas as situações laborais comuns, como também as situações, oportunamente apreciadas, em que o local de trabalho é disperso ou móvel. Por outro lado uma vez apontado o local de trabalho como um dos critérios delimitadores do acidente de trabalho, a lei procede a algumas extensões da tutela acidentária com alcance geográfico, que permitem qualificar como acidentes de trabalho os eventos danosos ocorridos nas situações seguintes:</w:t>
      </w:r>
    </w:p>
    <w:p w:rsidR="00000000" w:rsidDel="00000000" w:rsidP="00000000" w:rsidRDefault="00000000" w:rsidRPr="00000000" w14:paraId="00000235">
      <w:pPr>
        <w:widowControl w:val="1"/>
        <w:shd w:fill="ffffff" w:val="clear"/>
        <w:spacing w:after="0" w:line="360" w:lineRule="auto"/>
        <w:jc w:val="both"/>
        <w:rPr>
          <w:sz w:val="24"/>
          <w:szCs w:val="24"/>
        </w:rPr>
      </w:pPr>
      <w:r w:rsidDel="00000000" w:rsidR="00000000" w:rsidRPr="00000000">
        <w:rPr>
          <w:sz w:val="24"/>
          <w:szCs w:val="24"/>
          <w:rtl w:val="0"/>
        </w:rPr>
        <w:t xml:space="preserve">No trajecto de ida para o local de trabalho ou de regresso deste local art.9 nº 1 a) e 2 da LAT;</w:t>
      </w:r>
    </w:p>
    <w:p w:rsidR="00000000" w:rsidDel="00000000" w:rsidP="00000000" w:rsidRDefault="00000000" w:rsidRPr="00000000" w14:paraId="00000236">
      <w:pPr>
        <w:widowControl w:val="1"/>
        <w:shd w:fill="ffffff" w:val="clear"/>
        <w:spacing w:after="0" w:line="360" w:lineRule="auto"/>
        <w:jc w:val="both"/>
        <w:rPr>
          <w:sz w:val="24"/>
          <w:szCs w:val="24"/>
        </w:rPr>
      </w:pPr>
      <w:r w:rsidDel="00000000" w:rsidR="00000000" w:rsidRPr="00000000">
        <w:rPr>
          <w:sz w:val="24"/>
          <w:szCs w:val="24"/>
          <w:rtl w:val="0"/>
        </w:rPr>
        <w:t xml:space="preserve">Em actividade de procura de emprego, durante o crédito de horas concedido para esse efeito artigo 9 nº 1 g) da LAT):</w:t>
      </w:r>
    </w:p>
    <w:p w:rsidR="00000000" w:rsidDel="00000000" w:rsidP="00000000" w:rsidRDefault="00000000" w:rsidRPr="00000000" w14:paraId="00000237">
      <w:pPr>
        <w:widowControl w:val="1"/>
        <w:shd w:fill="ffffff" w:val="clear"/>
        <w:spacing w:after="0" w:line="360" w:lineRule="auto"/>
        <w:jc w:val="both"/>
        <w:rPr>
          <w:sz w:val="24"/>
          <w:szCs w:val="24"/>
        </w:rPr>
      </w:pPr>
      <w:r w:rsidDel="00000000" w:rsidR="00000000" w:rsidRPr="00000000">
        <w:rPr>
          <w:sz w:val="24"/>
          <w:szCs w:val="24"/>
          <w:rtl w:val="0"/>
        </w:rPr>
        <w:t xml:space="preserve">Fora do local de trabalho, quando o acidente ocorra na execução de serviços determinados pelo empregador ou por ele consentidos (art.9 nº 1 h) da LAT)</w:t>
      </w:r>
    </w:p>
    <w:p w:rsidR="00000000" w:rsidDel="00000000" w:rsidP="00000000" w:rsidRDefault="00000000" w:rsidRPr="00000000" w14:paraId="00000238">
      <w:pPr>
        <w:shd w:fill="ffffff" w:val="clear"/>
        <w:spacing w:after="300" w:line="360" w:lineRule="auto"/>
        <w:jc w:val="both"/>
        <w:rPr>
          <w:sz w:val="24"/>
          <w:szCs w:val="24"/>
        </w:rPr>
      </w:pPr>
      <w:r w:rsidDel="00000000" w:rsidR="00000000" w:rsidRPr="00000000">
        <w:rPr>
          <w:sz w:val="24"/>
          <w:szCs w:val="24"/>
          <w:rtl w:val="0"/>
        </w:rPr>
        <w:t xml:space="preserve">Um outro critério de delimitação do conceito de acidente de trabalho é o critério temporal. Assim, é acidente de trabalho o sinistro ocorrido durante o tempo de trabalho, que para este efeito, a lei define, como o tempo correspondente ao período normal de trabalho, que o procede ou lhe sucede imediatamente, em casos de preparação do mesmo, e ainda as interrupções normais ou forçoso as de trabalho (art.8 nº 2 b) da LAT).</w:t>
      </w:r>
    </w:p>
    <w:p w:rsidR="00000000" w:rsidDel="00000000" w:rsidP="00000000" w:rsidRDefault="00000000" w:rsidRPr="00000000" w14:paraId="00000239">
      <w:pPr>
        <w:shd w:fill="ffffff" w:val="clear"/>
        <w:spacing w:after="300" w:line="360" w:lineRule="auto"/>
        <w:jc w:val="both"/>
        <w:rPr>
          <w:sz w:val="24"/>
          <w:szCs w:val="24"/>
        </w:rPr>
      </w:pPr>
      <w:r w:rsidDel="00000000" w:rsidR="00000000" w:rsidRPr="00000000">
        <w:rPr>
          <w:sz w:val="24"/>
          <w:szCs w:val="24"/>
          <w:rtl w:val="0"/>
        </w:rPr>
        <w:t xml:space="preserve">RAMALHO (2012:752), defende ainda que, “acidente de trabalho só constitui o trabalhador ou seus familiares no direito à reparação se do acidente resultem danos, relevando para este efeito dois tipos de danos que se podem considerar os danos típicos da responsabilidade civil acidentária como dispõe o artigo 8 nº 1 in fine da LAT):</w:t>
      </w:r>
    </w:p>
    <w:p w:rsidR="00000000" w:rsidDel="00000000" w:rsidP="00000000" w:rsidRDefault="00000000" w:rsidRPr="00000000" w14:paraId="0000023A">
      <w:pPr>
        <w:widowControl w:val="1"/>
        <w:shd w:fill="ffffff" w:val="clear"/>
        <w:spacing w:after="0" w:line="360" w:lineRule="auto"/>
        <w:jc w:val="both"/>
        <w:rPr>
          <w:sz w:val="24"/>
          <w:szCs w:val="24"/>
        </w:rPr>
      </w:pPr>
      <w:r w:rsidDel="00000000" w:rsidR="00000000" w:rsidRPr="00000000">
        <w:rPr>
          <w:sz w:val="24"/>
          <w:szCs w:val="24"/>
          <w:rtl w:val="0"/>
        </w:rPr>
        <w:t xml:space="preserve">O dano físico ou psíquico, a lesão corporal, a perturbação funcional, a doença ou a morte do trabalhador, que resultem directa ou indirectamente do acidente</w:t>
      </w:r>
      <w:r w:rsidDel="00000000" w:rsidR="00000000" w:rsidRPr="00000000">
        <w:rPr>
          <w:sz w:val="24"/>
          <w:szCs w:val="24"/>
          <w:vertAlign w:val="superscript"/>
        </w:rPr>
        <w:footnoteReference w:customMarkFollows="0" w:id="7"/>
      </w:r>
      <w:r w:rsidDel="00000000" w:rsidR="00000000" w:rsidRPr="00000000">
        <w:rPr>
          <w:sz w:val="24"/>
          <w:szCs w:val="24"/>
          <w:rtl w:val="0"/>
        </w:rPr>
        <w:t xml:space="preserve">. </w:t>
      </w:r>
    </w:p>
    <w:p w:rsidR="00000000" w:rsidDel="00000000" w:rsidP="00000000" w:rsidRDefault="00000000" w:rsidRPr="00000000" w14:paraId="0000023B">
      <w:pPr>
        <w:widowControl w:val="1"/>
        <w:shd w:fill="ffffff" w:val="clear"/>
        <w:spacing w:after="0" w:line="360" w:lineRule="auto"/>
        <w:jc w:val="both"/>
        <w:rPr>
          <w:sz w:val="24"/>
          <w:szCs w:val="24"/>
        </w:rPr>
      </w:pPr>
      <w:r w:rsidDel="00000000" w:rsidR="00000000" w:rsidRPr="00000000">
        <w:rPr>
          <w:sz w:val="24"/>
          <w:szCs w:val="24"/>
          <w:rtl w:val="0"/>
        </w:rPr>
        <w:t xml:space="preserve">O dano especificamente laboral, a capacidade ou a redução da capacidade de trabalho ou de ganho do trabalhador, que resultem daquele lesão, perturbação funcional ou doença do trabalhador.</w:t>
      </w:r>
    </w:p>
    <w:p w:rsidR="00000000" w:rsidDel="00000000" w:rsidP="00000000" w:rsidRDefault="00000000" w:rsidRPr="00000000" w14:paraId="0000023C">
      <w:pPr>
        <w:shd w:fill="ffffff" w:val="clear"/>
        <w:spacing w:after="300" w:line="360" w:lineRule="auto"/>
        <w:jc w:val="both"/>
        <w:rPr>
          <w:sz w:val="24"/>
          <w:szCs w:val="24"/>
        </w:rPr>
      </w:pPr>
      <w:r w:rsidDel="00000000" w:rsidR="00000000" w:rsidRPr="00000000">
        <w:rPr>
          <w:sz w:val="24"/>
          <w:szCs w:val="24"/>
          <w:rtl w:val="0"/>
        </w:rPr>
        <w:t xml:space="preserve">A complexidade dos danos relevantes para efeitos do accionar da responsabilidade civil por acidente de trabalho torna também especialmente complexo o estabelecimento do nexo de causalidade entre o sinistro e as suas consequências. Com efeito, terá que haver um duplo nexo de causalidade, entre o acidente e o dano físico ou psíquico (a lesão, a perturbação funcional, a doença ou a morte), e entre este dano físico ou psíquico e o dano laboral (a redução ou a exclusão da capacidade de trabalho ou de ganho do trabalho). A falta de qualquer destes elementos do nexo de causalidade exclui o dever de reparação.</w:t>
      </w:r>
    </w:p>
    <w:p w:rsidR="00000000" w:rsidDel="00000000" w:rsidP="00000000" w:rsidRDefault="00000000" w:rsidRPr="00000000" w14:paraId="0000023D">
      <w:pPr>
        <w:shd w:fill="ffffff" w:val="clear"/>
        <w:spacing w:after="300" w:line="360" w:lineRule="auto"/>
        <w:jc w:val="both"/>
        <w:rPr>
          <w:sz w:val="24"/>
          <w:szCs w:val="24"/>
        </w:rPr>
      </w:pPr>
      <w:r w:rsidDel="00000000" w:rsidR="00000000" w:rsidRPr="00000000">
        <w:rPr>
          <w:sz w:val="24"/>
          <w:szCs w:val="24"/>
          <w:rtl w:val="0"/>
        </w:rPr>
        <w:t xml:space="preserve">A principal especificidade do regime deste nexo causal está na presunção de causalidade entre o acidente e o dano físico ou psíquico, que a lei estabelece para o casos em que dano seja reconhecido na sequência de acidente, com a inerente consequência da inversão do ónus da prova – terá então que ser o empregador a provar a ausência do nexo causal. </w:t>
      </w:r>
    </w:p>
    <w:p w:rsidR="00000000" w:rsidDel="00000000" w:rsidP="00000000" w:rsidRDefault="00000000" w:rsidRPr="00000000" w14:paraId="0000023E">
      <w:pPr>
        <w:pStyle w:val="Heading1"/>
        <w:numPr>
          <w:ilvl w:val="1"/>
          <w:numId w:val="23"/>
        </w:numPr>
        <w:spacing w:line="360" w:lineRule="auto"/>
        <w:ind w:left="792" w:hanging="432"/>
        <w:jc w:val="both"/>
        <w:rPr/>
      </w:pPr>
      <w:bookmarkStart w:colFirst="0" w:colLast="0" w:name="_heading=h.47k8lr7981rt" w:id="46"/>
      <w:bookmarkEnd w:id="46"/>
      <w:r w:rsidDel="00000000" w:rsidR="00000000" w:rsidRPr="00000000">
        <w:rPr>
          <w:rtl w:val="0"/>
        </w:rPr>
        <w:t xml:space="preserve">Prevenção do acidente, regras de segurança no trabalho no Ordenamento Jurídico Português</w:t>
      </w:r>
    </w:p>
    <w:p w:rsidR="00000000" w:rsidDel="00000000" w:rsidP="00000000" w:rsidRDefault="00000000" w:rsidRPr="00000000" w14:paraId="0000023F">
      <w:pPr>
        <w:shd w:fill="ffffff" w:val="clear"/>
        <w:spacing w:after="300" w:line="360" w:lineRule="auto"/>
        <w:jc w:val="both"/>
        <w:rPr>
          <w:sz w:val="24"/>
          <w:szCs w:val="24"/>
        </w:rPr>
      </w:pPr>
      <w:r w:rsidDel="00000000" w:rsidR="00000000" w:rsidRPr="00000000">
        <w:rPr>
          <w:sz w:val="24"/>
          <w:szCs w:val="24"/>
          <w:rtl w:val="0"/>
        </w:rPr>
        <w:t xml:space="preserve">MARTINEZ (1996:19), defende que “a prevenção do acidente de trabalho constitui um dever humanitário e apresenta vantagens económicas para a empresa e a respectiva seguradora – com base na máxima mais vale prevenir do que remediar – bem como para a comunidade em geral.</w:t>
      </w:r>
    </w:p>
    <w:p w:rsidR="00000000" w:rsidDel="00000000" w:rsidP="00000000" w:rsidRDefault="00000000" w:rsidRPr="00000000" w14:paraId="00000240">
      <w:pPr>
        <w:shd w:fill="ffffff" w:val="clear"/>
        <w:spacing w:after="300" w:line="360" w:lineRule="auto"/>
        <w:jc w:val="both"/>
        <w:rPr>
          <w:sz w:val="24"/>
          <w:szCs w:val="24"/>
        </w:rPr>
      </w:pPr>
      <w:r w:rsidDel="00000000" w:rsidR="00000000" w:rsidRPr="00000000">
        <w:rPr>
          <w:sz w:val="24"/>
          <w:szCs w:val="24"/>
          <w:rtl w:val="0"/>
        </w:rPr>
        <w:t xml:space="preserve">Para análise deste sub capítulo são arrolados bases legais do regime jurídico português que mais tem abrangência para prevenção dos acidentes laborais. Para a prevenção do acidente de trabalho podem intervir várias entidades com funções diversificadas. Em primeiro lugar, a profilaxia do acidente de trabalho é uma incumbência do Estado (Base XLVI da lei n° 2127). Sobre o Governo impede o dever de decretar medidas de segurança que, postas em prática, evitem a ocorrência de acidentes.</w:t>
      </w:r>
    </w:p>
    <w:p w:rsidR="00000000" w:rsidDel="00000000" w:rsidP="00000000" w:rsidRDefault="00000000" w:rsidRPr="00000000" w14:paraId="00000241">
      <w:pPr>
        <w:shd w:fill="ffffff" w:val="clear"/>
        <w:spacing w:after="300" w:line="360" w:lineRule="auto"/>
        <w:jc w:val="both"/>
        <w:rPr>
          <w:sz w:val="24"/>
          <w:szCs w:val="24"/>
        </w:rPr>
      </w:pPr>
      <w:r w:rsidDel="00000000" w:rsidR="00000000" w:rsidRPr="00000000">
        <w:rPr>
          <w:sz w:val="24"/>
          <w:szCs w:val="24"/>
          <w:rtl w:val="0"/>
        </w:rPr>
        <w:t xml:space="preserve">A Lei nº 2127, bem como o Decreto n° 360/71 que a regulamenta, preocupa-se em regular dois aspectos: a prevenção do acidente de trabalho e a reparação dos danos emergentes de acidentes de trabalho. </w:t>
      </w:r>
    </w:p>
    <w:p w:rsidR="00000000" w:rsidDel="00000000" w:rsidP="00000000" w:rsidRDefault="00000000" w:rsidRPr="00000000" w14:paraId="00000242">
      <w:pPr>
        <w:shd w:fill="ffffff" w:val="clear"/>
        <w:spacing w:after="300" w:line="360" w:lineRule="auto"/>
        <w:jc w:val="both"/>
        <w:rPr>
          <w:sz w:val="24"/>
          <w:szCs w:val="24"/>
        </w:rPr>
      </w:pPr>
      <w:r w:rsidDel="00000000" w:rsidR="00000000" w:rsidRPr="00000000">
        <w:rPr>
          <w:sz w:val="24"/>
          <w:szCs w:val="24"/>
          <w:rtl w:val="0"/>
        </w:rPr>
        <w:t xml:space="preserve">No que respeita ao estabelecimento de regras de segurança no trabalho é de referir o Decreto-Lei nº 441/91, de 14 de Novembro. Este Diploma sobre segurança, higiene e saúde no trabalho determina regras básicas impostas aos empregadores e trabalhadores, destinadas a pôr cobro à proliferação de acidentes de trabalho e doenças profissionais. </w:t>
      </w:r>
    </w:p>
    <w:p w:rsidR="00000000" w:rsidDel="00000000" w:rsidP="00000000" w:rsidRDefault="00000000" w:rsidRPr="00000000" w14:paraId="00000243">
      <w:pPr>
        <w:shd w:fill="ffffff" w:val="clear"/>
        <w:spacing w:after="300" w:line="360" w:lineRule="auto"/>
        <w:jc w:val="both"/>
        <w:rPr>
          <w:sz w:val="24"/>
          <w:szCs w:val="24"/>
        </w:rPr>
      </w:pPr>
      <w:r w:rsidDel="00000000" w:rsidR="00000000" w:rsidRPr="00000000">
        <w:rPr>
          <w:sz w:val="24"/>
          <w:szCs w:val="24"/>
          <w:rtl w:val="0"/>
        </w:rPr>
        <w:t xml:space="preserve">Outros diplomas têm a mesma finalidade, como o Decreto-Lei n° 243/86, de 20 de Agosto (Regulamento Geral de Higiene e Segurança no Trabalho nos Estabelecimentos Comerciais, de Escritórios e Serviços), o Decreto-Lei nº 204/93, de 3 de Junho (Prevenção de Riscos de Acidentes Graves em certas Industrias), o Decreto-Lei nº 326/93, de 15 de Outubro (Higiene e Segurança no Trabalho), ou o Decreto-Lei nº 26/94, de 1 de Fevereiro (Regime da Organização das Actividades de Segurança e Saúde no Trabalho) e um número elevado de outros diplomas contendo regras específicas.</w:t>
      </w:r>
    </w:p>
    <w:p w:rsidR="00000000" w:rsidDel="00000000" w:rsidP="00000000" w:rsidRDefault="00000000" w:rsidRPr="00000000" w14:paraId="00000244">
      <w:pPr>
        <w:shd w:fill="ffffff" w:val="clear"/>
        <w:spacing w:after="300" w:line="360" w:lineRule="auto"/>
        <w:jc w:val="both"/>
        <w:rPr>
          <w:sz w:val="24"/>
          <w:szCs w:val="24"/>
        </w:rPr>
      </w:pPr>
      <w:r w:rsidDel="00000000" w:rsidR="00000000" w:rsidRPr="00000000">
        <w:rPr>
          <w:sz w:val="24"/>
          <w:szCs w:val="24"/>
          <w:rtl w:val="0"/>
        </w:rPr>
        <w:t xml:space="preserve">Em segundo lugar, ao Estado incumbe fiscalizar o cumprimento de tais regras. Importa salientar que as regras de segurança não têm só como destinatários os empregadores, pois elas destinam-se também a ser cumpridas pelos trabalhadores. O Estado tem organismos competentes, em particular a Inspecção Geral do Trabalho, para fiscalizar o cumprimento das regras de Direito do Trabalho, entre as quais se incluem as que respeitem à prevenção do acidente.</w:t>
      </w:r>
    </w:p>
    <w:p w:rsidR="00000000" w:rsidDel="00000000" w:rsidP="00000000" w:rsidRDefault="00000000" w:rsidRPr="00000000" w14:paraId="00000245">
      <w:pPr>
        <w:shd w:fill="ffffff" w:val="clear"/>
        <w:spacing w:after="300" w:line="360" w:lineRule="auto"/>
        <w:jc w:val="both"/>
        <w:rPr>
          <w:sz w:val="24"/>
          <w:szCs w:val="24"/>
        </w:rPr>
      </w:pPr>
      <w:r w:rsidDel="00000000" w:rsidR="00000000" w:rsidRPr="00000000">
        <w:rPr>
          <w:sz w:val="24"/>
          <w:szCs w:val="24"/>
          <w:rtl w:val="0"/>
        </w:rPr>
        <w:t xml:space="preserve">Por último, a Lei ainda admite que os empregadores possam estabelecer outras regras de segurança para além daquelas que constam de Diplomas legais. Dentro da sua empresa, cabe ao empregador fixar regras mais pormenorizadas e concretas em função da actividade desenvolvida. Essas normas internas não podem dispor contra o que vem determinado em Diplomas legais, mas servem para desenvolver e concretizar as regras de segurança legais, atentas as especificidades da actividade desenvolvida na empresa. As normas internas de prevenção do acidente podem constar de regulamento da empresa, de ordens de serviço ou de simples avisos afixados na empresa e são vinculativas para os trabalhadores.</w:t>
      </w:r>
    </w:p>
    <w:p w:rsidR="00000000" w:rsidDel="00000000" w:rsidP="00000000" w:rsidRDefault="00000000" w:rsidRPr="00000000" w14:paraId="00000246">
      <w:pPr>
        <w:shd w:fill="ffffff" w:val="clear"/>
        <w:spacing w:after="300" w:line="360" w:lineRule="auto"/>
        <w:jc w:val="both"/>
        <w:rPr>
          <w:sz w:val="24"/>
          <w:szCs w:val="24"/>
        </w:rPr>
      </w:pPr>
      <w:r w:rsidDel="00000000" w:rsidR="00000000" w:rsidRPr="00000000">
        <w:rPr>
          <w:sz w:val="24"/>
          <w:szCs w:val="24"/>
          <w:rtl w:val="0"/>
        </w:rPr>
        <w:t xml:space="preserve">Segundo MARTINEZ (1996:21), “Na prevenção do acidente de trabalho deve igualmente ter-se em conta a minimização dos seus efeitos. Pretende-se, não só evitar a verificação do acidente, como minimizar os respectivos efeitos. Daí a obrigação imposta aos empregadores de manterem serviços de saúde nos locais de trabalho, em função da dimensão da empresa, que podem ser caixas de emergência, postos de enfermagem e, nas empresas com mais de duzentos trabalhadores, serviços médicos próprios (Base XI da Lei n° 2127 e artigo 26 Dec.360/71); sendo imposto ao empregador, mesmo na hipótese de culpa grave da vítima, a prestação dos primeiros socorros ao trabalhador lesado.</w:t>
      </w:r>
    </w:p>
    <w:p w:rsidR="00000000" w:rsidDel="00000000" w:rsidP="00000000" w:rsidRDefault="00000000" w:rsidRPr="00000000" w14:paraId="00000247">
      <w:pPr>
        <w:pStyle w:val="Heading1"/>
        <w:numPr>
          <w:ilvl w:val="1"/>
          <w:numId w:val="23"/>
        </w:numPr>
        <w:spacing w:after="240" w:lineRule="auto"/>
        <w:ind w:left="792" w:hanging="432"/>
        <w:jc w:val="both"/>
        <w:rPr/>
      </w:pPr>
      <w:bookmarkStart w:colFirst="0" w:colLast="0" w:name="_heading=h.b44j1myh07cp" w:id="47"/>
      <w:bookmarkEnd w:id="47"/>
      <w:r w:rsidDel="00000000" w:rsidR="00000000" w:rsidRPr="00000000">
        <w:rPr>
          <w:rtl w:val="0"/>
        </w:rPr>
        <w:t xml:space="preserve">Direito à protecção, segurança e higiene no trabalho</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Segurança no trabalho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conjunto de medidas preventivas, organizacionais, técnicas e comportamentais que o empregador está legalmente obrigado a implementar com o objetivo de garantir a segurança, saúde e bem-estar dos trabalhadores no local de trabalho. Essas ações visam evitar a ocorrência de acidentes de trabalho e doenças profissionais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assegurando um ambiente laboral seguro e saudável.</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Nos termos do Artigo 220 da Lei do Trabalho de Moçambique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 dever do empregadorproteger a integridade física e mental do trabalhador</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que implica adotar mecanismos adequados de prevenção de riscos, formação contínua em segurança, fornecimento de equipamentos de proteção individual (EPI), fiscalização das condições de trabalho e promoção de práticas laborais seguras e humanas.</w:t>
      </w:r>
    </w:p>
    <w:p w:rsidR="00000000" w:rsidDel="00000000" w:rsidP="00000000" w:rsidRDefault="00000000" w:rsidRPr="00000000" w14:paraId="0000024A">
      <w:pPr>
        <w:shd w:fill="ffffff" w:val="clear"/>
        <w:spacing w:after="240" w:line="360" w:lineRule="auto"/>
        <w:jc w:val="both"/>
        <w:rPr>
          <w:b w:val="1"/>
          <w:sz w:val="24"/>
          <w:szCs w:val="24"/>
        </w:rPr>
      </w:pPr>
      <w:r w:rsidDel="00000000" w:rsidR="00000000" w:rsidRPr="00000000">
        <w:rPr>
          <w:sz w:val="24"/>
          <w:szCs w:val="24"/>
          <w:rtl w:val="0"/>
        </w:rPr>
        <w:t xml:space="preserve">A Convenção n° 187, da Organização Internacional de Trabalho, (OIT) ratificada pelo Governo moçambicano, na Declaração da Filadélfia (2008), assente no pressuposto de salvaguardar a dignidade do trabalhador na qualidade da pessoa humana, exigindo que os estados membros deviam desenvolver programas concretos, com vista a proteger de forma eficaz, a vida humana e a saúde dos trabalhadores em todas as profissões, como sendo um direito fundamental da massa laboral consagrado igualmente no n° 2 do artigo 85, da </w:t>
      </w:r>
      <w:r w:rsidDel="00000000" w:rsidR="00000000" w:rsidRPr="00000000">
        <w:rPr>
          <w:b w:val="1"/>
          <w:sz w:val="24"/>
          <w:szCs w:val="24"/>
          <w:rtl w:val="0"/>
        </w:rPr>
        <w:t xml:space="preserve">Constituição da República de Moçambique, Lei nº 1/2018 de 12 de Junho.</w:t>
      </w:r>
    </w:p>
    <w:p w:rsidR="00000000" w:rsidDel="00000000" w:rsidP="00000000" w:rsidRDefault="00000000" w:rsidRPr="00000000" w14:paraId="0000024B">
      <w:pPr>
        <w:shd w:fill="ffffff" w:val="clear"/>
        <w:spacing w:after="300" w:line="360" w:lineRule="auto"/>
        <w:jc w:val="both"/>
        <w:rPr>
          <w:sz w:val="24"/>
          <w:szCs w:val="24"/>
        </w:rPr>
      </w:pPr>
      <w:r w:rsidDel="00000000" w:rsidR="00000000" w:rsidRPr="00000000">
        <w:rPr>
          <w:sz w:val="24"/>
          <w:szCs w:val="24"/>
          <w:rtl w:val="0"/>
        </w:rPr>
        <w:t xml:space="preserve">Em muitos casos, os conteúdos disseminados pelos órgãos de informação nas matérias de higiene e segurança no trabalho são parte integrante da Constituição da República de 2004, no seu n°2 artigo nº 85, preconiza como parte dos direitos fundamentais consagrados ao trabalhador, “Direito à Protecção, Segurança e Higiene no Trabalho”, em que os empregadores devem adoptar mecanismos que visam colmatar todas situações que concorrem a condições inseguras no local laboral, com vista a redução do risco. </w:t>
      </w:r>
    </w:p>
    <w:p w:rsidR="00000000" w:rsidDel="00000000" w:rsidP="00000000" w:rsidRDefault="00000000" w:rsidRPr="00000000" w14:paraId="0000024C">
      <w:pPr>
        <w:shd w:fill="ffffff" w:val="clear"/>
        <w:spacing w:after="300" w:line="360" w:lineRule="auto"/>
        <w:jc w:val="both"/>
        <w:rPr>
          <w:sz w:val="24"/>
          <w:szCs w:val="24"/>
        </w:rPr>
      </w:pPr>
      <w:r w:rsidDel="00000000" w:rsidR="00000000" w:rsidRPr="00000000">
        <w:rPr>
          <w:sz w:val="24"/>
          <w:szCs w:val="24"/>
          <w:rtl w:val="0"/>
        </w:rPr>
        <w:t xml:space="preserve">O legislador moçambicano por exemplo, no artigo 220, da Lei n° 13/2023, de 25 de Agosto, Lei do Trabalho, estabeleceu que todos os trabalhadores têm o direito à protecção de trabalho em condições de higiene e segurança, incumbindo ao empregador a criação e desenvolvimento de meios adequados à protecção da integridade física e mental dos operários. Prima pelas boas condições seguras morais e físicas do trabalho, informar aos trabalhadores sobre os riscos do respectivo posto e instruí-los sobre o adequado cumprimento das regras de higiene e segurança no trabalho.</w:t>
      </w:r>
    </w:p>
    <w:p w:rsidR="00000000" w:rsidDel="00000000" w:rsidP="00000000" w:rsidRDefault="00000000" w:rsidRPr="00000000" w14:paraId="0000024D">
      <w:pPr>
        <w:pStyle w:val="Heading1"/>
        <w:numPr>
          <w:ilvl w:val="1"/>
          <w:numId w:val="23"/>
        </w:numPr>
        <w:ind w:left="792" w:hanging="432"/>
        <w:jc w:val="both"/>
        <w:rPr/>
      </w:pPr>
      <w:bookmarkStart w:colFirst="0" w:colLast="0" w:name="_heading=h.quaboegh1ac9" w:id="48"/>
      <w:bookmarkEnd w:id="48"/>
      <w:r w:rsidDel="00000000" w:rsidR="00000000" w:rsidRPr="00000000">
        <w:rPr>
          <w:rtl w:val="0"/>
        </w:rPr>
        <w:t xml:space="preserve">Responsabilidade em caso de acidentes de trabalho</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F">
      <w:pPr>
        <w:pStyle w:val="Heading1"/>
        <w:numPr>
          <w:ilvl w:val="2"/>
          <w:numId w:val="23"/>
        </w:numPr>
        <w:spacing w:after="240" w:lineRule="auto"/>
        <w:ind w:left="1224" w:hanging="504.00000000000006"/>
        <w:jc w:val="both"/>
        <w:rPr/>
      </w:pPr>
      <w:bookmarkStart w:colFirst="0" w:colLast="0" w:name="_heading=h.i72n6nwog0r0" w:id="49"/>
      <w:bookmarkEnd w:id="49"/>
      <w:r w:rsidDel="00000000" w:rsidR="00000000" w:rsidRPr="00000000">
        <w:rPr>
          <w:rtl w:val="0"/>
        </w:rPr>
        <w:t xml:space="preserve">Responsabilidade Civil emergente de acidentes de trabalho</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Importa realçar que a figura dos acidentes de trabalho não tinha autonomia, estando integrada no regime comum da responsabilidade extracontratual. Segundo os princípios informadores do direito comum em matéria de responsabilidade extracontratual, a entidade empregadora só podia responder em razão da sua culpa, seja porque o tenha provocado intencionalmente ou porque tenha decorrido da falta de cuidados necessários para o evitar. </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dever de indemnizar fundava-se, de acordo com esse sistema no princípio geral, segundo o qual “quem causa dano a outrem está obrigado a repara-lo”. Ao trabalhador lesado, caberia, por força do mesmo princípio, o ónus da prova dos factos da responsabilidade aquiliana; mostrava-se muitas vezes difícil se não mesmo impossível demonstrar a existência dessa culpa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8"/>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inconveniente do sistema residia não apenas na atribuição do ónus da prova à vítima, mas também no facto de na sua aplicação ficarem inúmeros acidentes sem cobertura, devido à impossibilidade de provar a culpa da entidade empregadora. </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o ordenamento jurídico moçambicano as entidades responsáveis pelas pensões, indemnizações e demais encargos provenientes de acidentes de trabalho são as pessoas singulares e as colectivas de direito privado ou direito público, não abrangidas por legislação especial, e que beneficiam do trabalho do sinistrado.</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entidade contratada ou subcontratada, quando se obriga respectivamente para com a entidade contratante ou com a contratada a prestar serviços e não esteja sob a direcção efectiva destas.</w:t>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Todo o trabalhador por conta de outrem tem direito a reparação, em caso de acidente de trabalho, salvo quando resulte de embriagues, de estado de droga ou de intoxicação voluntária da vítima.</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direito à reparação por virtude de acidente de trabalho pressupõe um esforço do empregador para ocupar o trabalhador sinistrado num posto de trabalho compatível com a sua capacidade residual.</w:t>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impossibilidade de enquadrar o trabalhador sinistrado num posto de trabalho compatível com a sua capacidade residual, o empregador pode rescindir o contrato, devendo neste caso indemnizar o trabalhador segundo o regime da rescisão com justa causa por parte do trabalhador, nos termos estabelecidos na Lei do Trabalho.</w:t>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despedimento sem justa causa do trabalhador temporariamente incapacitado em resultado de acidente de trabalho confere àquele, sem prejuízo de outros direitos consagrados na Lei, caso opte pela não reintegração, o direito a uma indemnização com justa causa por parte do trabalhador.  </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B">
      <w:pPr>
        <w:pStyle w:val="Heading1"/>
        <w:numPr>
          <w:ilvl w:val="2"/>
          <w:numId w:val="23"/>
        </w:numPr>
        <w:ind w:left="1224" w:hanging="504.00000000000006"/>
        <w:jc w:val="both"/>
        <w:rPr/>
      </w:pPr>
      <w:bookmarkStart w:colFirst="0" w:colLast="0" w:name="_heading=h.lprc5xv4xtzo" w:id="50"/>
      <w:bookmarkEnd w:id="50"/>
      <w:r w:rsidDel="00000000" w:rsidR="00000000" w:rsidRPr="00000000">
        <w:rPr>
          <w:rtl w:val="0"/>
        </w:rPr>
        <w:t xml:space="preserve">Responsabilidade Civil objectiva</w:t>
      </w:r>
      <w:r w:rsidDel="00000000" w:rsidR="00000000" w:rsidRPr="00000000">
        <w:rPr>
          <w:b w:val="0"/>
          <w:vertAlign w:val="superscript"/>
        </w:rPr>
        <w:footnoteReference w:customMarkFollows="0" w:id="9"/>
      </w:r>
      <w:r w:rsidDel="00000000" w:rsidR="00000000" w:rsidRPr="00000000">
        <w:rPr>
          <w:rtl w:val="0"/>
        </w:rPr>
      </w:r>
    </w:p>
    <w:p w:rsidR="00000000" w:rsidDel="00000000" w:rsidP="00000000" w:rsidRDefault="00000000" w:rsidRPr="00000000" w14:paraId="0000025C">
      <w:pPr>
        <w:spacing w:line="360" w:lineRule="auto"/>
        <w:jc w:val="both"/>
        <w:rPr/>
      </w:pPr>
      <w:r w:rsidDel="00000000" w:rsidR="00000000" w:rsidRPr="00000000">
        <w:rPr>
          <w:sz w:val="24"/>
          <w:szCs w:val="24"/>
          <w:rtl w:val="0"/>
        </w:rPr>
        <w:t xml:space="preserve">A responsabilidade civil objectiva sem culpa, surgida relacionada com o ressarcimento dos danos causados nos acidentes de trabalho, aparece primeiro como excepção da responsabilidade civil extracontratual tendo em vista resolver o problema pontual dos acidentes de trabalho</w:t>
      </w:r>
      <w:r w:rsidDel="00000000" w:rsidR="00000000" w:rsidRPr="00000000">
        <w:rPr>
          <w:rtl w:val="0"/>
        </w:rPr>
        <w:t xml:space="preserve">. </w:t>
      </w:r>
    </w:p>
    <w:p w:rsidR="00000000" w:rsidDel="00000000" w:rsidP="00000000" w:rsidRDefault="00000000" w:rsidRPr="00000000" w14:paraId="0000025D">
      <w:pPr>
        <w:spacing w:after="240" w:line="360" w:lineRule="auto"/>
        <w:jc w:val="both"/>
        <w:rPr>
          <w:sz w:val="24"/>
          <w:szCs w:val="24"/>
        </w:rPr>
      </w:pPr>
      <w:r w:rsidDel="00000000" w:rsidR="00000000" w:rsidRPr="00000000">
        <w:rPr>
          <w:sz w:val="24"/>
          <w:szCs w:val="24"/>
          <w:rtl w:val="0"/>
        </w:rPr>
        <w:t xml:space="preserve">Portanto, a responsabilidade civil objectiva funda-se na teoria  do risco e no que respeita ao acidente de trabalho, no risco profissional. No quadro dessa teoria, a actividade profissional desenvolvida pelo trabalhador implica um risco potencial, bastando demonstrar, por isso que o acidente de trabalho ocorrido se encontra na órbita desse risco para que seja devida a respectiva indeminização. </w:t>
      </w:r>
    </w:p>
    <w:p w:rsidR="00000000" w:rsidDel="00000000" w:rsidP="00000000" w:rsidRDefault="00000000" w:rsidRPr="00000000" w14:paraId="0000025E">
      <w:pPr>
        <w:pStyle w:val="Heading1"/>
        <w:numPr>
          <w:ilvl w:val="2"/>
          <w:numId w:val="23"/>
        </w:numPr>
        <w:spacing w:after="240" w:lineRule="auto"/>
        <w:ind w:left="1224" w:hanging="504.00000000000006"/>
        <w:jc w:val="both"/>
        <w:rPr/>
      </w:pPr>
      <w:bookmarkStart w:colFirst="0" w:colLast="0" w:name="_heading=h.9wzx1hol5945" w:id="51"/>
      <w:bookmarkEnd w:id="51"/>
      <w:r w:rsidDel="00000000" w:rsidR="00000000" w:rsidRPr="00000000">
        <w:rPr>
          <w:rtl w:val="0"/>
        </w:rPr>
        <w:t xml:space="preserve">Responsabilidade Administrativa</w:t>
      </w:r>
    </w:p>
    <w:p w:rsidR="00000000" w:rsidDel="00000000" w:rsidP="00000000" w:rsidRDefault="00000000" w:rsidRPr="00000000" w14:paraId="0000025F">
      <w:pPr>
        <w:spacing w:before="240" w:line="360" w:lineRule="auto"/>
        <w:jc w:val="both"/>
        <w:rPr>
          <w:sz w:val="24"/>
          <w:szCs w:val="24"/>
        </w:rPr>
      </w:pPr>
      <w:r w:rsidDel="00000000" w:rsidR="00000000" w:rsidRPr="00000000">
        <w:rPr>
          <w:sz w:val="24"/>
          <w:szCs w:val="24"/>
          <w:rtl w:val="0"/>
        </w:rPr>
        <w:t xml:space="preserve">A responsabilidade administrativa consiste na obrigação do empregador de responder perante a autoridade pública por infrações a normas legais, regulamentares ou técnicas, sem que necessariamente haja dano direto ao trabalhador.</w:t>
      </w:r>
    </w:p>
    <w:p w:rsidR="00000000" w:rsidDel="00000000" w:rsidP="00000000" w:rsidRDefault="00000000" w:rsidRPr="00000000" w14:paraId="00000260">
      <w:pPr>
        <w:spacing w:before="240" w:line="360" w:lineRule="auto"/>
        <w:jc w:val="both"/>
        <w:rPr>
          <w:sz w:val="24"/>
          <w:szCs w:val="24"/>
        </w:rPr>
      </w:pPr>
      <w:r w:rsidDel="00000000" w:rsidR="00000000" w:rsidRPr="00000000">
        <w:rPr>
          <w:sz w:val="24"/>
          <w:szCs w:val="24"/>
          <w:rtl w:val="0"/>
        </w:rPr>
        <w:t xml:space="preserve">É uma forma de controle estatal que busca prevenir riscos e proteger a integridade física e mental dos trabalhadores, através da fiscalização, imposição de sanções e orientação técnica.</w:t>
      </w:r>
    </w:p>
    <w:p w:rsidR="00000000" w:rsidDel="00000000" w:rsidP="00000000" w:rsidRDefault="00000000" w:rsidRPr="00000000" w14:paraId="00000261">
      <w:pPr>
        <w:spacing w:before="240" w:line="360" w:lineRule="auto"/>
        <w:jc w:val="both"/>
        <w:rPr>
          <w:sz w:val="24"/>
          <w:szCs w:val="24"/>
        </w:rPr>
      </w:pPr>
      <w:r w:rsidDel="00000000" w:rsidR="00000000" w:rsidRPr="00000000">
        <w:rPr>
          <w:sz w:val="24"/>
          <w:szCs w:val="24"/>
          <w:rtl w:val="0"/>
        </w:rPr>
        <w:t xml:space="preserve">Essa forma de responsabilidade surge quando o empregador:</w:t>
      </w:r>
    </w:p>
    <w:p w:rsidR="00000000" w:rsidDel="00000000" w:rsidP="00000000" w:rsidRDefault="00000000" w:rsidRPr="00000000" w14:paraId="00000262">
      <w:pPr>
        <w:numPr>
          <w:ilvl w:val="0"/>
          <w:numId w:val="17"/>
        </w:numPr>
        <w:spacing w:before="240" w:line="276" w:lineRule="auto"/>
        <w:ind w:left="720" w:hanging="360"/>
        <w:jc w:val="both"/>
        <w:rPr>
          <w:sz w:val="24"/>
          <w:szCs w:val="24"/>
        </w:rPr>
      </w:pPr>
      <w:r w:rsidDel="00000000" w:rsidR="00000000" w:rsidRPr="00000000">
        <w:rPr>
          <w:b w:val="1"/>
          <w:sz w:val="24"/>
          <w:szCs w:val="24"/>
          <w:rtl w:val="0"/>
        </w:rPr>
        <w:t xml:space="preserve">Descumpre normas obrigatórias</w:t>
      </w:r>
      <w:r w:rsidDel="00000000" w:rsidR="00000000" w:rsidRPr="00000000">
        <w:rPr>
          <w:sz w:val="24"/>
          <w:szCs w:val="24"/>
          <w:rtl w:val="0"/>
        </w:rPr>
        <w:t xml:space="preserve"> sobre segurança, higiene, ergonomia, equipamentos ou organização do trabalho;</w:t>
      </w:r>
    </w:p>
    <w:p w:rsidR="00000000" w:rsidDel="00000000" w:rsidP="00000000" w:rsidRDefault="00000000" w:rsidRPr="00000000" w14:paraId="00000263">
      <w:pPr>
        <w:numPr>
          <w:ilvl w:val="0"/>
          <w:numId w:val="17"/>
        </w:numPr>
        <w:spacing w:before="240" w:line="276" w:lineRule="auto"/>
        <w:ind w:left="720" w:hanging="360"/>
        <w:jc w:val="both"/>
        <w:rPr>
          <w:sz w:val="24"/>
          <w:szCs w:val="24"/>
        </w:rPr>
      </w:pPr>
      <w:r w:rsidDel="00000000" w:rsidR="00000000" w:rsidRPr="00000000">
        <w:rPr>
          <w:b w:val="1"/>
          <w:sz w:val="24"/>
          <w:szCs w:val="24"/>
          <w:rtl w:val="0"/>
        </w:rPr>
        <w:t xml:space="preserve">Falha na implementação de medidas preventivas</w:t>
      </w:r>
      <w:r w:rsidDel="00000000" w:rsidR="00000000" w:rsidRPr="00000000">
        <w:rPr>
          <w:sz w:val="24"/>
          <w:szCs w:val="24"/>
          <w:rtl w:val="0"/>
        </w:rPr>
        <w:t xml:space="preserve"> para evitar acidentes e doenças ocupacionais;</w:t>
      </w:r>
    </w:p>
    <w:p w:rsidR="00000000" w:rsidDel="00000000" w:rsidP="00000000" w:rsidRDefault="00000000" w:rsidRPr="00000000" w14:paraId="00000264">
      <w:pPr>
        <w:numPr>
          <w:ilvl w:val="0"/>
          <w:numId w:val="17"/>
        </w:numPr>
        <w:spacing w:before="240" w:line="276" w:lineRule="auto"/>
        <w:ind w:left="720" w:hanging="360"/>
        <w:jc w:val="both"/>
        <w:rPr>
          <w:sz w:val="24"/>
          <w:szCs w:val="24"/>
        </w:rPr>
      </w:pPr>
      <w:r w:rsidDel="00000000" w:rsidR="00000000" w:rsidRPr="00000000">
        <w:rPr>
          <w:b w:val="1"/>
          <w:sz w:val="24"/>
          <w:szCs w:val="24"/>
          <w:rtl w:val="0"/>
        </w:rPr>
        <w:t xml:space="preserve">Não fornece os meios adequados de proteção</w:t>
      </w:r>
      <w:r w:rsidDel="00000000" w:rsidR="00000000" w:rsidRPr="00000000">
        <w:rPr>
          <w:sz w:val="24"/>
          <w:szCs w:val="24"/>
          <w:rtl w:val="0"/>
        </w:rPr>
        <w:t xml:space="preserve">, como Equipamentos de Proteção Individual (EPIs);</w:t>
      </w:r>
    </w:p>
    <w:p w:rsidR="00000000" w:rsidDel="00000000" w:rsidP="00000000" w:rsidRDefault="00000000" w:rsidRPr="00000000" w14:paraId="00000265">
      <w:pPr>
        <w:numPr>
          <w:ilvl w:val="0"/>
          <w:numId w:val="17"/>
        </w:numPr>
        <w:spacing w:before="240" w:line="276" w:lineRule="auto"/>
        <w:ind w:left="720" w:hanging="360"/>
        <w:jc w:val="both"/>
        <w:rPr>
          <w:sz w:val="24"/>
          <w:szCs w:val="24"/>
        </w:rPr>
      </w:pPr>
      <w:r w:rsidDel="00000000" w:rsidR="00000000" w:rsidRPr="00000000">
        <w:rPr>
          <w:b w:val="1"/>
          <w:sz w:val="24"/>
          <w:szCs w:val="24"/>
          <w:rtl w:val="0"/>
        </w:rPr>
        <w:t xml:space="preserve">Ignora relatórios, notificações ou advertências</w:t>
      </w:r>
      <w:r w:rsidDel="00000000" w:rsidR="00000000" w:rsidRPr="00000000">
        <w:rPr>
          <w:sz w:val="24"/>
          <w:szCs w:val="24"/>
          <w:rtl w:val="0"/>
        </w:rPr>
        <w:t xml:space="preserve"> emitidas pela Inspeção do Trabalho;</w:t>
      </w:r>
    </w:p>
    <w:p w:rsidR="00000000" w:rsidDel="00000000" w:rsidP="00000000" w:rsidRDefault="00000000" w:rsidRPr="00000000" w14:paraId="00000266">
      <w:pPr>
        <w:numPr>
          <w:ilvl w:val="0"/>
          <w:numId w:val="17"/>
        </w:numPr>
        <w:spacing w:before="240" w:line="276" w:lineRule="auto"/>
        <w:ind w:left="720" w:hanging="360"/>
        <w:jc w:val="both"/>
        <w:rPr>
          <w:sz w:val="24"/>
          <w:szCs w:val="24"/>
        </w:rPr>
      </w:pPr>
      <w:r w:rsidDel="00000000" w:rsidR="00000000" w:rsidRPr="00000000">
        <w:rPr>
          <w:b w:val="1"/>
          <w:sz w:val="24"/>
          <w:szCs w:val="24"/>
          <w:rtl w:val="0"/>
        </w:rPr>
        <w:t xml:space="preserve">Omissão de comunicação</w:t>
      </w:r>
      <w:r w:rsidDel="00000000" w:rsidR="00000000" w:rsidRPr="00000000">
        <w:rPr>
          <w:sz w:val="24"/>
          <w:szCs w:val="24"/>
          <w:rtl w:val="0"/>
        </w:rPr>
        <w:t xml:space="preserve"> de acidentes de trabalho às autoridades competentes.</w:t>
      </w:r>
    </w:p>
    <w:p w:rsidR="00000000" w:rsidDel="00000000" w:rsidP="00000000" w:rsidRDefault="00000000" w:rsidRPr="00000000" w14:paraId="00000267">
      <w:pPr>
        <w:spacing w:before="240"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268">
      <w:pPr>
        <w:pStyle w:val="Heading1"/>
        <w:numPr>
          <w:ilvl w:val="2"/>
          <w:numId w:val="23"/>
        </w:numPr>
        <w:spacing w:after="240" w:before="240" w:lineRule="auto"/>
        <w:ind w:left="1224" w:hanging="504.00000000000006"/>
        <w:jc w:val="both"/>
        <w:rPr/>
      </w:pPr>
      <w:bookmarkStart w:colFirst="0" w:colLast="0" w:name="_heading=h.18io2vco60ge" w:id="52"/>
      <w:bookmarkEnd w:id="52"/>
      <w:r w:rsidDel="00000000" w:rsidR="00000000" w:rsidRPr="00000000">
        <w:rPr>
          <w:rtl w:val="0"/>
        </w:rPr>
        <w:t xml:space="preserve">Responsabilidade Penal nos Acidentes de Trabalho</w:t>
      </w:r>
    </w:p>
    <w:p w:rsidR="00000000" w:rsidDel="00000000" w:rsidP="00000000" w:rsidRDefault="00000000" w:rsidRPr="00000000" w14:paraId="00000269">
      <w:pPr>
        <w:shd w:fill="ffffff" w:val="clear"/>
        <w:spacing w:after="300" w:line="360" w:lineRule="auto"/>
        <w:jc w:val="both"/>
        <w:rPr>
          <w:sz w:val="24"/>
          <w:szCs w:val="24"/>
        </w:rPr>
      </w:pPr>
      <w:r w:rsidDel="00000000" w:rsidR="00000000" w:rsidRPr="00000000">
        <w:rPr>
          <w:sz w:val="24"/>
          <w:szCs w:val="24"/>
          <w:rtl w:val="0"/>
        </w:rPr>
        <w:t xml:space="preserve">A responsabilidade penal do empregador refere-se à possibilidade de este ser criminalmente responsabilizado quando sua conduta ou omissão culposa ou dolosa resultar em acidente de trabalho, lesão ou morte do trabalhador, violando normas legais de segurança e saúde no trabalho.</w:t>
      </w:r>
    </w:p>
    <w:p w:rsidR="00000000" w:rsidDel="00000000" w:rsidP="00000000" w:rsidRDefault="00000000" w:rsidRPr="00000000" w14:paraId="0000026A">
      <w:pPr>
        <w:shd w:fill="ffffff" w:val="clear"/>
        <w:spacing w:after="300" w:line="360" w:lineRule="auto"/>
        <w:jc w:val="both"/>
        <w:rPr>
          <w:b w:val="1"/>
          <w:sz w:val="24"/>
          <w:szCs w:val="24"/>
        </w:rPr>
      </w:pPr>
      <w:r w:rsidDel="00000000" w:rsidR="00000000" w:rsidRPr="00000000">
        <w:rPr>
          <w:b w:val="1"/>
          <w:sz w:val="24"/>
          <w:szCs w:val="24"/>
          <w:rtl w:val="0"/>
        </w:rPr>
        <w:t xml:space="preserve">Situações típicas que podem gerar responsabilidade penal:</w:t>
      </w:r>
    </w:p>
    <w:p w:rsidR="00000000" w:rsidDel="00000000" w:rsidP="00000000" w:rsidRDefault="00000000" w:rsidRPr="00000000" w14:paraId="0000026B">
      <w:pPr>
        <w:numPr>
          <w:ilvl w:val="0"/>
          <w:numId w:val="18"/>
        </w:numPr>
        <w:shd w:fill="ffffff" w:val="clear"/>
        <w:spacing w:after="300" w:line="276" w:lineRule="auto"/>
        <w:ind w:left="720" w:hanging="360"/>
        <w:jc w:val="both"/>
        <w:rPr>
          <w:sz w:val="24"/>
          <w:szCs w:val="24"/>
        </w:rPr>
      </w:pPr>
      <w:r w:rsidDel="00000000" w:rsidR="00000000" w:rsidRPr="00000000">
        <w:rPr>
          <w:sz w:val="24"/>
          <w:szCs w:val="24"/>
          <w:rtl w:val="0"/>
        </w:rPr>
        <w:t xml:space="preserve">Omissão deliberada ou negligente na adoção de medidas de segurança;</w:t>
      </w:r>
    </w:p>
    <w:p w:rsidR="00000000" w:rsidDel="00000000" w:rsidP="00000000" w:rsidRDefault="00000000" w:rsidRPr="00000000" w14:paraId="0000026C">
      <w:pPr>
        <w:numPr>
          <w:ilvl w:val="0"/>
          <w:numId w:val="18"/>
        </w:numPr>
        <w:shd w:fill="ffffff" w:val="clear"/>
        <w:spacing w:after="300" w:line="276" w:lineRule="auto"/>
        <w:ind w:left="720" w:hanging="360"/>
        <w:jc w:val="both"/>
        <w:rPr>
          <w:sz w:val="24"/>
          <w:szCs w:val="24"/>
        </w:rPr>
      </w:pPr>
      <w:r w:rsidDel="00000000" w:rsidR="00000000" w:rsidRPr="00000000">
        <w:rPr>
          <w:sz w:val="24"/>
          <w:szCs w:val="24"/>
          <w:rtl w:val="0"/>
        </w:rPr>
        <w:t xml:space="preserve">Não fornecimento de Equipamentos de Proteção Individual (EPI);</w:t>
      </w:r>
    </w:p>
    <w:p w:rsidR="00000000" w:rsidDel="00000000" w:rsidP="00000000" w:rsidRDefault="00000000" w:rsidRPr="00000000" w14:paraId="0000026D">
      <w:pPr>
        <w:numPr>
          <w:ilvl w:val="0"/>
          <w:numId w:val="18"/>
        </w:numPr>
        <w:shd w:fill="ffffff" w:val="clear"/>
        <w:spacing w:after="300" w:line="276" w:lineRule="auto"/>
        <w:ind w:left="720" w:hanging="360"/>
        <w:jc w:val="both"/>
        <w:rPr>
          <w:sz w:val="24"/>
          <w:szCs w:val="24"/>
        </w:rPr>
      </w:pPr>
      <w:r w:rsidDel="00000000" w:rsidR="00000000" w:rsidRPr="00000000">
        <w:rPr>
          <w:sz w:val="24"/>
          <w:szCs w:val="24"/>
          <w:rtl w:val="0"/>
        </w:rPr>
        <w:t xml:space="preserve">Utilização de máquinas perigosas sem proteção;</w:t>
      </w:r>
    </w:p>
    <w:p w:rsidR="00000000" w:rsidDel="00000000" w:rsidP="00000000" w:rsidRDefault="00000000" w:rsidRPr="00000000" w14:paraId="0000026E">
      <w:pPr>
        <w:numPr>
          <w:ilvl w:val="0"/>
          <w:numId w:val="18"/>
        </w:numPr>
        <w:shd w:fill="ffffff" w:val="clear"/>
        <w:spacing w:after="300" w:line="276" w:lineRule="auto"/>
        <w:ind w:left="720" w:hanging="360"/>
        <w:jc w:val="both"/>
        <w:rPr>
          <w:sz w:val="24"/>
          <w:szCs w:val="24"/>
        </w:rPr>
      </w:pPr>
      <w:r w:rsidDel="00000000" w:rsidR="00000000" w:rsidRPr="00000000">
        <w:rPr>
          <w:sz w:val="24"/>
          <w:szCs w:val="24"/>
          <w:rtl w:val="0"/>
        </w:rPr>
        <w:t xml:space="preserve">Ignorar interdições ou notificações da Inspeção do Trabalho;</w:t>
      </w:r>
    </w:p>
    <w:p w:rsidR="00000000" w:rsidDel="00000000" w:rsidP="00000000" w:rsidRDefault="00000000" w:rsidRPr="00000000" w14:paraId="0000026F">
      <w:pPr>
        <w:numPr>
          <w:ilvl w:val="0"/>
          <w:numId w:val="18"/>
        </w:numPr>
        <w:shd w:fill="ffffff" w:val="clear"/>
        <w:spacing w:after="300" w:line="276" w:lineRule="auto"/>
        <w:ind w:left="720" w:hanging="360"/>
        <w:jc w:val="both"/>
        <w:rPr>
          <w:sz w:val="24"/>
          <w:szCs w:val="24"/>
        </w:rPr>
      </w:pPr>
      <w:r w:rsidDel="00000000" w:rsidR="00000000" w:rsidRPr="00000000">
        <w:rPr>
          <w:sz w:val="24"/>
          <w:szCs w:val="24"/>
          <w:rtl w:val="0"/>
        </w:rPr>
        <w:t xml:space="preserve">Atribuição de tarefas perigosas a trabalhadores sem treinamento;</w:t>
      </w:r>
    </w:p>
    <w:p w:rsidR="00000000" w:rsidDel="00000000" w:rsidP="00000000" w:rsidRDefault="00000000" w:rsidRPr="00000000" w14:paraId="00000270">
      <w:pPr>
        <w:numPr>
          <w:ilvl w:val="0"/>
          <w:numId w:val="18"/>
        </w:numPr>
        <w:shd w:fill="ffffff" w:val="clear"/>
        <w:spacing w:after="300" w:line="276" w:lineRule="auto"/>
        <w:ind w:left="720" w:hanging="360"/>
        <w:jc w:val="both"/>
        <w:rPr>
          <w:sz w:val="24"/>
          <w:szCs w:val="24"/>
        </w:rPr>
      </w:pPr>
      <w:r w:rsidDel="00000000" w:rsidR="00000000" w:rsidRPr="00000000">
        <w:rPr>
          <w:sz w:val="24"/>
          <w:szCs w:val="24"/>
          <w:rtl w:val="0"/>
        </w:rPr>
        <w:t xml:space="preserve">Exposição intencional do trabalhador a substâncias tóxicas.</w:t>
      </w:r>
    </w:p>
    <w:tbl>
      <w:tblPr>
        <w:tblStyle w:val="Table3"/>
        <w:tblW w:w="96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6"/>
        <w:gridCol w:w="4580"/>
        <w:tblGridChange w:id="0">
          <w:tblGrid>
            <w:gridCol w:w="5056"/>
            <w:gridCol w:w="4580"/>
          </w:tblGrid>
        </w:tblGridChange>
      </w:tblGrid>
      <w:tr>
        <w:trPr>
          <w:cantSplit w:val="0"/>
          <w:tblHeader w:val="0"/>
        </w:trPr>
        <w:tc>
          <w:tcPr/>
          <w:p w:rsidR="00000000" w:rsidDel="00000000" w:rsidP="00000000" w:rsidRDefault="00000000" w:rsidRPr="00000000" w14:paraId="00000271">
            <w:pPr>
              <w:widowControl w:val="1"/>
              <w:spacing w:line="276" w:lineRule="auto"/>
              <w:jc w:val="center"/>
              <w:rPr>
                <w:b w:val="1"/>
                <w:sz w:val="24"/>
                <w:szCs w:val="24"/>
              </w:rPr>
            </w:pPr>
            <w:r w:rsidDel="00000000" w:rsidR="00000000" w:rsidRPr="00000000">
              <w:rPr>
                <w:b w:val="1"/>
                <w:sz w:val="24"/>
                <w:szCs w:val="24"/>
                <w:rtl w:val="0"/>
              </w:rPr>
              <w:t xml:space="preserve">Tipo penal</w:t>
            </w:r>
          </w:p>
        </w:tc>
        <w:tc>
          <w:tcPr/>
          <w:p w:rsidR="00000000" w:rsidDel="00000000" w:rsidP="00000000" w:rsidRDefault="00000000" w:rsidRPr="00000000" w14:paraId="00000272">
            <w:pPr>
              <w:widowControl w:val="1"/>
              <w:spacing w:line="276" w:lineRule="auto"/>
              <w:jc w:val="center"/>
              <w:rPr>
                <w:b w:val="1"/>
                <w:sz w:val="24"/>
                <w:szCs w:val="24"/>
              </w:rPr>
            </w:pPr>
            <w:r w:rsidDel="00000000" w:rsidR="00000000" w:rsidRPr="00000000">
              <w:rPr>
                <w:b w:val="1"/>
                <w:sz w:val="24"/>
                <w:szCs w:val="24"/>
                <w:rtl w:val="0"/>
              </w:rPr>
              <w:t xml:space="preserve">Exemplo de enquadramento</w:t>
            </w:r>
          </w:p>
        </w:tc>
      </w:tr>
      <w:tr>
        <w:trPr>
          <w:cantSplit w:val="0"/>
          <w:tblHeader w:val="0"/>
        </w:trPr>
        <w:tc>
          <w:tcPr/>
          <w:p w:rsidR="00000000" w:rsidDel="00000000" w:rsidP="00000000" w:rsidRDefault="00000000" w:rsidRPr="00000000" w14:paraId="00000273">
            <w:pPr>
              <w:widowControl w:val="1"/>
              <w:spacing w:line="276" w:lineRule="auto"/>
              <w:rPr>
                <w:sz w:val="24"/>
                <w:szCs w:val="24"/>
              </w:rPr>
            </w:pPr>
            <w:r w:rsidDel="00000000" w:rsidR="00000000" w:rsidRPr="00000000">
              <w:rPr>
                <w:b w:val="1"/>
                <w:sz w:val="24"/>
                <w:szCs w:val="24"/>
                <w:rtl w:val="0"/>
              </w:rPr>
              <w:t xml:space="preserve">Homicídio involuntário</w:t>
            </w:r>
            <w:r w:rsidDel="00000000" w:rsidR="00000000" w:rsidRPr="00000000">
              <w:rPr>
                <w:rtl w:val="0"/>
              </w:rPr>
            </w:r>
          </w:p>
        </w:tc>
        <w:tc>
          <w:tcPr/>
          <w:p w:rsidR="00000000" w:rsidDel="00000000" w:rsidP="00000000" w:rsidRDefault="00000000" w:rsidRPr="00000000" w14:paraId="00000274">
            <w:pPr>
              <w:widowControl w:val="1"/>
              <w:spacing w:line="276" w:lineRule="auto"/>
              <w:rPr>
                <w:sz w:val="24"/>
                <w:szCs w:val="24"/>
              </w:rPr>
            </w:pPr>
            <w:r w:rsidDel="00000000" w:rsidR="00000000" w:rsidRPr="00000000">
              <w:rPr>
                <w:sz w:val="24"/>
                <w:szCs w:val="24"/>
                <w:rtl w:val="0"/>
              </w:rPr>
              <w:t xml:space="preserve">Morte do trabalhador por negligência patronal</w:t>
            </w:r>
          </w:p>
        </w:tc>
      </w:tr>
      <w:tr>
        <w:trPr>
          <w:cantSplit w:val="0"/>
          <w:tblHeader w:val="0"/>
        </w:trPr>
        <w:tc>
          <w:tcPr/>
          <w:p w:rsidR="00000000" w:rsidDel="00000000" w:rsidP="00000000" w:rsidRDefault="00000000" w:rsidRPr="00000000" w14:paraId="00000275">
            <w:pPr>
              <w:widowControl w:val="1"/>
              <w:spacing w:line="276" w:lineRule="auto"/>
              <w:rPr>
                <w:sz w:val="24"/>
                <w:szCs w:val="24"/>
              </w:rPr>
            </w:pPr>
            <w:r w:rsidDel="00000000" w:rsidR="00000000" w:rsidRPr="00000000">
              <w:rPr>
                <w:b w:val="1"/>
                <w:sz w:val="24"/>
                <w:szCs w:val="24"/>
                <w:rtl w:val="0"/>
              </w:rPr>
              <w:t xml:space="preserve">Ofensas corporais por negligência</w:t>
            </w:r>
            <w:r w:rsidDel="00000000" w:rsidR="00000000" w:rsidRPr="00000000">
              <w:rPr>
                <w:rtl w:val="0"/>
              </w:rPr>
            </w:r>
          </w:p>
        </w:tc>
        <w:tc>
          <w:tcPr/>
          <w:p w:rsidR="00000000" w:rsidDel="00000000" w:rsidP="00000000" w:rsidRDefault="00000000" w:rsidRPr="00000000" w14:paraId="00000276">
            <w:pPr>
              <w:widowControl w:val="1"/>
              <w:spacing w:line="276" w:lineRule="auto"/>
              <w:rPr>
                <w:sz w:val="24"/>
                <w:szCs w:val="24"/>
              </w:rPr>
            </w:pPr>
            <w:r w:rsidDel="00000000" w:rsidR="00000000" w:rsidRPr="00000000">
              <w:rPr>
                <w:sz w:val="24"/>
                <w:szCs w:val="24"/>
                <w:rtl w:val="0"/>
              </w:rPr>
              <w:t xml:space="preserve">Acidente grave causado por omissão de medidas</w:t>
            </w:r>
          </w:p>
        </w:tc>
      </w:tr>
      <w:tr>
        <w:trPr>
          <w:cantSplit w:val="0"/>
          <w:tblHeader w:val="0"/>
        </w:trPr>
        <w:tc>
          <w:tcPr/>
          <w:p w:rsidR="00000000" w:rsidDel="00000000" w:rsidP="00000000" w:rsidRDefault="00000000" w:rsidRPr="00000000" w14:paraId="00000277">
            <w:pPr>
              <w:widowControl w:val="1"/>
              <w:spacing w:line="276" w:lineRule="auto"/>
              <w:rPr>
                <w:sz w:val="24"/>
                <w:szCs w:val="24"/>
              </w:rPr>
            </w:pPr>
            <w:r w:rsidDel="00000000" w:rsidR="00000000" w:rsidRPr="00000000">
              <w:rPr>
                <w:b w:val="1"/>
                <w:sz w:val="24"/>
                <w:szCs w:val="24"/>
                <w:rtl w:val="0"/>
              </w:rPr>
              <w:t xml:space="preserve">Violação de regras de segurança</w:t>
            </w:r>
            <w:r w:rsidDel="00000000" w:rsidR="00000000" w:rsidRPr="00000000">
              <w:rPr>
                <w:rtl w:val="0"/>
              </w:rPr>
            </w:r>
          </w:p>
        </w:tc>
        <w:tc>
          <w:tcPr/>
          <w:p w:rsidR="00000000" w:rsidDel="00000000" w:rsidP="00000000" w:rsidRDefault="00000000" w:rsidRPr="00000000" w14:paraId="00000278">
            <w:pPr>
              <w:widowControl w:val="1"/>
              <w:spacing w:line="276" w:lineRule="auto"/>
              <w:rPr>
                <w:sz w:val="24"/>
                <w:szCs w:val="24"/>
              </w:rPr>
            </w:pPr>
            <w:r w:rsidDel="00000000" w:rsidR="00000000" w:rsidRPr="00000000">
              <w:rPr>
                <w:sz w:val="24"/>
                <w:szCs w:val="24"/>
                <w:rtl w:val="0"/>
              </w:rPr>
              <w:t xml:space="preserve">Descumprimento de normas legais de proteção</w:t>
            </w:r>
          </w:p>
        </w:tc>
      </w:tr>
      <w:tr>
        <w:trPr>
          <w:cantSplit w:val="0"/>
          <w:tblHeader w:val="0"/>
        </w:trPr>
        <w:tc>
          <w:tcPr/>
          <w:p w:rsidR="00000000" w:rsidDel="00000000" w:rsidP="00000000" w:rsidRDefault="00000000" w:rsidRPr="00000000" w14:paraId="00000279">
            <w:pPr>
              <w:widowControl w:val="1"/>
              <w:spacing w:line="276" w:lineRule="auto"/>
              <w:rPr>
                <w:sz w:val="24"/>
                <w:szCs w:val="24"/>
              </w:rPr>
            </w:pPr>
            <w:r w:rsidDel="00000000" w:rsidR="00000000" w:rsidRPr="00000000">
              <w:rPr>
                <w:b w:val="1"/>
                <w:sz w:val="24"/>
                <w:szCs w:val="24"/>
                <w:rtl w:val="0"/>
              </w:rPr>
              <w:t xml:space="preserve">Crime contra a integridade física ou dignidade no trabalho</w:t>
            </w:r>
            <w:r w:rsidDel="00000000" w:rsidR="00000000" w:rsidRPr="00000000">
              <w:rPr>
                <w:rtl w:val="0"/>
              </w:rPr>
            </w:r>
          </w:p>
        </w:tc>
        <w:tc>
          <w:tcPr/>
          <w:p w:rsidR="00000000" w:rsidDel="00000000" w:rsidP="00000000" w:rsidRDefault="00000000" w:rsidRPr="00000000" w14:paraId="0000027A">
            <w:pPr>
              <w:widowControl w:val="1"/>
              <w:spacing w:line="276" w:lineRule="auto"/>
              <w:rPr>
                <w:sz w:val="24"/>
                <w:szCs w:val="24"/>
              </w:rPr>
            </w:pPr>
            <w:r w:rsidDel="00000000" w:rsidR="00000000" w:rsidRPr="00000000">
              <w:rPr>
                <w:sz w:val="24"/>
                <w:szCs w:val="24"/>
                <w:rtl w:val="0"/>
              </w:rPr>
              <w:t xml:space="preserve">Exposição intencional a riscos ou ambiente degradante</w:t>
            </w:r>
          </w:p>
        </w:tc>
      </w:tr>
    </w:tbl>
    <w:p w:rsidR="00000000" w:rsidDel="00000000" w:rsidP="00000000" w:rsidRDefault="00000000" w:rsidRPr="00000000" w14:paraId="0000027B">
      <w:pPr>
        <w:pStyle w:val="Heading1"/>
        <w:numPr>
          <w:ilvl w:val="1"/>
          <w:numId w:val="23"/>
        </w:numPr>
        <w:spacing w:before="240" w:line="360" w:lineRule="auto"/>
        <w:ind w:left="792" w:hanging="432"/>
        <w:jc w:val="both"/>
        <w:rPr/>
      </w:pPr>
      <w:bookmarkStart w:colFirst="0" w:colLast="0" w:name="_heading=h.4wnm2dvdpsw8" w:id="53"/>
      <w:bookmarkEnd w:id="53"/>
      <w:r w:rsidDel="00000000" w:rsidR="00000000" w:rsidRPr="00000000">
        <w:rPr>
          <w:rtl w:val="0"/>
        </w:rPr>
        <w:t xml:space="preserve">Riscos no trabalho</w:t>
      </w:r>
    </w:p>
    <w:p w:rsidR="00000000" w:rsidDel="00000000" w:rsidP="00000000" w:rsidRDefault="00000000" w:rsidRPr="00000000" w14:paraId="0000027C">
      <w:pPr>
        <w:spacing w:line="360" w:lineRule="auto"/>
        <w:jc w:val="both"/>
        <w:rPr>
          <w:sz w:val="24"/>
          <w:szCs w:val="24"/>
        </w:rPr>
      </w:pPr>
      <w:r w:rsidDel="00000000" w:rsidR="00000000" w:rsidRPr="00000000">
        <w:rPr>
          <w:sz w:val="24"/>
          <w:szCs w:val="24"/>
          <w:rtl w:val="0"/>
        </w:rPr>
        <w:t xml:space="preserve">A segurança no trabalho e protecção do trabalhador constituem elementos importantes instituídos internacionalmente. Elas constituem um conjunto de medidas adoptadas num processo de trabalho com a finalidade de prevenir acidentes no trabalho e doenças relacionadas com o trabalho. Os empregadores são obrigados a criar e condições para que a vida e a saúde do trabalhador não sejam postas em risco. Como se sabe, avaliar riscos é, portanto, identificar e estimar todas as situações de não conformidade referentes ao processo de trabalho, segundo o Estudo sobre Higiene e Segurança no Trabalho (HST) em Moçambique (2017:33). </w:t>
      </w:r>
    </w:p>
    <w:p w:rsidR="00000000" w:rsidDel="00000000" w:rsidP="00000000" w:rsidRDefault="00000000" w:rsidRPr="00000000" w14:paraId="0000027D">
      <w:pPr>
        <w:spacing w:line="360" w:lineRule="auto"/>
        <w:jc w:val="both"/>
        <w:rPr>
          <w:sz w:val="24"/>
          <w:szCs w:val="24"/>
        </w:rPr>
      </w:pPr>
      <w:r w:rsidDel="00000000" w:rsidR="00000000" w:rsidRPr="00000000">
        <w:rPr>
          <w:sz w:val="24"/>
          <w:szCs w:val="24"/>
          <w:rtl w:val="0"/>
        </w:rPr>
        <w:t xml:space="preserve">Para NADRUZ, (2014: 30-32) ´´A análise de risco é um estudo das ameaças futuras considerando o levantamento do local, tipo do negócio, bens patrimoniais e pessoas a serem protegidas. Ao analisar um risco deve-se considerar suas causas, probabilidade de ocorrência e gravidade dos danos´´. As causas podem ser oriundas da interacção humana ou material em determinado evento concretizando um perigo que pode resultar em danos.</w:t>
      </w:r>
    </w:p>
    <w:p w:rsidR="00000000" w:rsidDel="00000000" w:rsidP="00000000" w:rsidRDefault="00000000" w:rsidRPr="00000000" w14:paraId="0000027E">
      <w:pPr>
        <w:spacing w:line="360" w:lineRule="auto"/>
        <w:jc w:val="both"/>
        <w:rPr>
          <w:sz w:val="24"/>
          <w:szCs w:val="24"/>
        </w:rPr>
      </w:pPr>
      <w:r w:rsidDel="00000000" w:rsidR="00000000" w:rsidRPr="00000000">
        <w:rPr>
          <w:rtl w:val="0"/>
        </w:rPr>
      </w:r>
    </w:p>
    <w:p w:rsidR="00000000" w:rsidDel="00000000" w:rsidP="00000000" w:rsidRDefault="00000000" w:rsidRPr="00000000" w14:paraId="0000027F">
      <w:pPr>
        <w:spacing w:line="360" w:lineRule="auto"/>
        <w:jc w:val="both"/>
        <w:rPr>
          <w:sz w:val="24"/>
          <w:szCs w:val="24"/>
        </w:rPr>
      </w:pPr>
      <w:r w:rsidDel="00000000" w:rsidR="00000000" w:rsidRPr="00000000">
        <w:rPr>
          <w:rtl w:val="0"/>
        </w:rPr>
      </w:r>
    </w:p>
    <w:p w:rsidR="00000000" w:rsidDel="00000000" w:rsidP="00000000" w:rsidRDefault="00000000" w:rsidRPr="00000000" w14:paraId="00000280">
      <w:pPr>
        <w:pStyle w:val="Heading1"/>
        <w:numPr>
          <w:ilvl w:val="0"/>
          <w:numId w:val="16"/>
        </w:numPr>
        <w:ind w:left="720" w:hanging="360"/>
        <w:jc w:val="both"/>
        <w:rPr/>
      </w:pPr>
      <w:bookmarkStart w:colFirst="0" w:colLast="0" w:name="_heading=h.1xc31km2xsmt" w:id="54"/>
      <w:bookmarkEnd w:id="54"/>
      <w:r w:rsidDel="00000000" w:rsidR="00000000" w:rsidRPr="00000000">
        <w:rPr>
          <w:rtl w:val="0"/>
        </w:rPr>
        <w:t xml:space="preserve">Riscos Físicos</w:t>
      </w:r>
    </w:p>
    <w:p w:rsidR="00000000" w:rsidDel="00000000" w:rsidP="00000000" w:rsidRDefault="00000000" w:rsidRPr="00000000" w14:paraId="00000281">
      <w:pPr>
        <w:spacing w:line="360" w:lineRule="auto"/>
        <w:jc w:val="both"/>
        <w:rPr>
          <w:sz w:val="24"/>
          <w:szCs w:val="24"/>
        </w:rPr>
      </w:pPr>
      <w:r w:rsidDel="00000000" w:rsidR="00000000" w:rsidRPr="00000000">
        <w:rPr>
          <w:sz w:val="24"/>
          <w:szCs w:val="24"/>
          <w:rtl w:val="0"/>
        </w:rPr>
        <w:t xml:space="preserve">SALIBA, (2004: 76-78) ´´Nessa categoria de riscos estão incluídas ruído, vibração, radiações ionizantes, radiações não ionizantes, umidade, calor e frio, sendo:</w:t>
      </w:r>
    </w:p>
    <w:p w:rsidR="00000000" w:rsidDel="00000000" w:rsidP="00000000" w:rsidRDefault="00000000" w:rsidRPr="00000000" w14:paraId="000002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Ruído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 “o fenómeno físico vibratório com características indefinidas de variações de pressão (no caso ar) em função da frequência, isto é, para uma dada frequência podem existir, em forma aleatória através do tempo, variações de diferentes pressões” O ruído pode gerar danos ao equilíbrio e ao sono, gerar problemas psicológicos, alterações nos sistemas circulatório, digestório e reprodutor e, principalmente, provocar perda auditiva.</w:t>
      </w:r>
    </w:p>
    <w:p w:rsidR="00000000" w:rsidDel="00000000" w:rsidP="00000000" w:rsidRDefault="00000000" w:rsidRPr="00000000" w14:paraId="0000028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Vibração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é “o movimento oscilatório de um corpo devido forças desequilibradas de componentes rotativos e movimentos alternados de uma máquina ou equipamento”. As vibrações são classificadas em ocupacional de corpo inteiro, ocupacional de mão e braço ou localizada, do meio ambiente, de máquinas e para conforto.</w:t>
      </w:r>
    </w:p>
    <w:p w:rsidR="00000000" w:rsidDel="00000000" w:rsidP="00000000" w:rsidRDefault="00000000" w:rsidRPr="00000000" w14:paraId="000002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Radiações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não ionizantes englobam a radiação ultravioleta, radiação visível e infravermelha, laser, microondas e radiofrequências e os ultra-sons. A incidência dessas radiações sobre o organismo pode causar alterações na pele, queimaduras, lesões oculares e em outros órgãos.</w:t>
      </w:r>
    </w:p>
    <w:p w:rsidR="00000000" w:rsidDel="00000000" w:rsidP="00000000" w:rsidRDefault="00000000" w:rsidRPr="00000000" w14:paraId="0000028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Exposição a umidade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pode gerar problemas de pele e respiratórios (SESI,2008).</w:t>
      </w:r>
    </w:p>
    <w:p w:rsidR="00000000" w:rsidDel="00000000" w:rsidP="00000000" w:rsidRDefault="00000000" w:rsidRPr="00000000" w14:paraId="000002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Calor,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refere-se às trocas térmicas entre o ambiente e o organismo, podendo ocorrer na forma de condução (quando o processo de transferência se dá mediante o contacto de dois corpos sólidos ou fluído que não esteja em movimento); por convecção (quando o processo de transferência se realiza através de fluído em movimento); por radiação (quando há processo de transferência sem suporte material, isto é, a energia radiante passa através do ar, do vácuo ou outros meios); evaporação (processo de transformação de um líquido para a fase gasosa) e metabolismo, que é o calor gerado pelo metabolismo basal resultante da actividade física. A exposição em excesso ao calor pode ocasionar fadiga, diminuição de rendimento, erros de percepção e raciocínio, esgotamento, prostração, desidratação e câimbras.</w:t>
      </w:r>
    </w:p>
    <w:p w:rsidR="00000000" w:rsidDel="00000000" w:rsidP="00000000" w:rsidRDefault="00000000" w:rsidRPr="00000000" w14:paraId="0000028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refere-se às trocas térmicas do organismo com o ambiente que leva primeiramente a vasoconstrição periférica na tentativa de regularizar a perda e o ganho de calor. Vários estados patológicos são conhecidos como lesões do frio e dentre elas destacam-se: enregelamento dos membros podendo levar a gangrena e amputação, pés de imersão (quando os trabalhadores permanecem com os pés umedecidos ou imersos em água fria por longo período) podendo gerar a estagnação do sangue com paralisação dos pés e pernas, ulceração do frio (feridas, bolhas, rachaduras, necrose), doenças reumáticas e respiratórias, interferindo na eficiência do trabalhador, predispondo a ocorrência de acidentes.</w:t>
      </w:r>
    </w:p>
    <w:p w:rsidR="00000000" w:rsidDel="00000000" w:rsidP="00000000" w:rsidRDefault="00000000" w:rsidRPr="00000000" w14:paraId="00000288">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289">
      <w:pPr>
        <w:pStyle w:val="Heading1"/>
        <w:numPr>
          <w:ilvl w:val="0"/>
          <w:numId w:val="16"/>
        </w:numPr>
        <w:ind w:left="720" w:hanging="360"/>
        <w:jc w:val="both"/>
        <w:rPr/>
      </w:pPr>
      <w:bookmarkStart w:colFirst="0" w:colLast="0" w:name="_heading=h.ijgp0bcyt0c8" w:id="55"/>
      <w:bookmarkEnd w:id="55"/>
      <w:r w:rsidDel="00000000" w:rsidR="00000000" w:rsidRPr="00000000">
        <w:rPr>
          <w:rtl w:val="0"/>
        </w:rPr>
        <w:t xml:space="preserve">Riscos Químicos</w:t>
      </w:r>
    </w:p>
    <w:p w:rsidR="00000000" w:rsidDel="00000000" w:rsidP="00000000" w:rsidRDefault="00000000" w:rsidRPr="00000000" w14:paraId="0000028A">
      <w:pPr>
        <w:spacing w:line="360" w:lineRule="auto"/>
        <w:jc w:val="both"/>
        <w:rPr>
          <w:sz w:val="24"/>
          <w:szCs w:val="24"/>
        </w:rPr>
      </w:pPr>
      <w:r w:rsidDel="00000000" w:rsidR="00000000" w:rsidRPr="00000000">
        <w:rPr>
          <w:sz w:val="24"/>
          <w:szCs w:val="24"/>
          <w:rtl w:val="0"/>
        </w:rPr>
        <w:t xml:space="preserve">Para (SESI, 2008: 55-59) ´´</w:t>
      </w:r>
      <w:r w:rsidDel="00000000" w:rsidR="00000000" w:rsidRPr="00000000">
        <w:rPr>
          <w:b w:val="1"/>
          <w:sz w:val="24"/>
          <w:szCs w:val="24"/>
          <w:rtl w:val="0"/>
        </w:rPr>
        <w:t xml:space="preserve">Riscos químicos</w:t>
      </w:r>
      <w:r w:rsidDel="00000000" w:rsidR="00000000" w:rsidRPr="00000000">
        <w:rPr>
          <w:sz w:val="24"/>
          <w:szCs w:val="24"/>
          <w:rtl w:val="0"/>
        </w:rPr>
        <w:t xml:space="preserve"> compreendem os agentes que interagem com tecidos humanos, provocando alterações na sua estrutura e que podem penetrar no organismo pelo contacto com a pele, ingestão e inalação de poeiras, fumos, névoas, neblinas, gases e vapores´´.</w:t>
      </w:r>
    </w:p>
    <w:p w:rsidR="00000000" w:rsidDel="00000000" w:rsidP="00000000" w:rsidRDefault="00000000" w:rsidRPr="00000000" w14:paraId="0000028B">
      <w:pPr>
        <w:spacing w:after="240" w:line="360" w:lineRule="auto"/>
        <w:jc w:val="both"/>
        <w:rPr>
          <w:sz w:val="24"/>
          <w:szCs w:val="24"/>
        </w:rPr>
      </w:pPr>
      <w:r w:rsidDel="00000000" w:rsidR="00000000" w:rsidRPr="00000000">
        <w:rPr>
          <w:sz w:val="24"/>
          <w:szCs w:val="24"/>
          <w:rtl w:val="0"/>
        </w:rPr>
        <w:t xml:space="preserve">Esses agentes podem ser gases (substâncias que em condições normais de temperatura e pressão se apresentam no estado gasoso como oxigénio e hidrogénio), vapores (fase gasosa de substâncias que em condições normais de temperatura e pressão se apresentam no estado sólido ou líquido como vapores d'água e de gasolina), particulado que se encontra em suspensão no ar e que pode ser nocivo à saúde podendo ser névoas e neblinas quando líquido e poeiras ou fumos quando sólidos.</w:t>
      </w:r>
    </w:p>
    <w:p w:rsidR="00000000" w:rsidDel="00000000" w:rsidP="00000000" w:rsidRDefault="00000000" w:rsidRPr="00000000" w14:paraId="0000028C">
      <w:pPr>
        <w:pStyle w:val="Heading1"/>
        <w:numPr>
          <w:ilvl w:val="0"/>
          <w:numId w:val="16"/>
        </w:numPr>
        <w:spacing w:after="240" w:lineRule="auto"/>
        <w:ind w:left="720" w:hanging="360"/>
        <w:jc w:val="both"/>
        <w:rPr/>
      </w:pPr>
      <w:bookmarkStart w:colFirst="0" w:colLast="0" w:name="_heading=h.k6xwf6cd081l" w:id="56"/>
      <w:bookmarkEnd w:id="56"/>
      <w:r w:rsidDel="00000000" w:rsidR="00000000" w:rsidRPr="00000000">
        <w:rPr>
          <w:rtl w:val="0"/>
        </w:rPr>
        <w:t xml:space="preserve">Riscos Biológicos</w:t>
      </w:r>
    </w:p>
    <w:p w:rsidR="00000000" w:rsidDel="00000000" w:rsidP="00000000" w:rsidRDefault="00000000" w:rsidRPr="00000000" w14:paraId="0000028D">
      <w:pPr>
        <w:spacing w:line="360" w:lineRule="auto"/>
        <w:jc w:val="both"/>
        <w:rPr>
          <w:sz w:val="24"/>
          <w:szCs w:val="24"/>
        </w:rPr>
      </w:pPr>
      <w:r w:rsidDel="00000000" w:rsidR="00000000" w:rsidRPr="00000000">
        <w:rPr>
          <w:sz w:val="24"/>
          <w:szCs w:val="24"/>
          <w:rtl w:val="0"/>
        </w:rPr>
        <w:t xml:space="preserve">Nessa categoria estão vírus, bactérias, fungos, bacilos, parasitas, protozoários, entre outros, que podem penetrar no corpo humano por via cutânea, digestiva ou respiratória, causando infecções diversas.</w:t>
      </w:r>
    </w:p>
    <w:p w:rsidR="00000000" w:rsidDel="00000000" w:rsidP="00000000" w:rsidRDefault="00000000" w:rsidRPr="00000000" w14:paraId="0000028E">
      <w:pPr>
        <w:spacing w:line="360" w:lineRule="auto"/>
        <w:jc w:val="both"/>
        <w:rPr>
          <w:sz w:val="24"/>
          <w:szCs w:val="24"/>
        </w:rPr>
      </w:pPr>
      <w:r w:rsidDel="00000000" w:rsidR="00000000" w:rsidRPr="00000000">
        <w:rPr>
          <w:sz w:val="24"/>
          <w:szCs w:val="24"/>
          <w:rtl w:val="0"/>
        </w:rPr>
        <w:t xml:space="preserve">A exposição a agente biológico ocorre em hospitais, ambulatórios, esgoto, lixo urbano, entre outros.</w:t>
      </w:r>
    </w:p>
    <w:p w:rsidR="00000000" w:rsidDel="00000000" w:rsidP="00000000" w:rsidRDefault="00000000" w:rsidRPr="00000000" w14:paraId="0000028F">
      <w:pPr>
        <w:spacing w:line="360" w:lineRule="auto"/>
        <w:jc w:val="both"/>
        <w:rPr>
          <w:sz w:val="24"/>
          <w:szCs w:val="24"/>
        </w:rPr>
      </w:pPr>
      <w:r w:rsidDel="00000000" w:rsidR="00000000" w:rsidRPr="00000000">
        <w:rPr>
          <w:sz w:val="24"/>
          <w:szCs w:val="24"/>
          <w:rtl w:val="0"/>
        </w:rPr>
        <w:t xml:space="preserve">A observância às normas da vigilância sanitária e a realização dos exames médicos periódicos são fundamentais na prevenção destes riscos.</w:t>
      </w:r>
    </w:p>
    <w:p w:rsidR="00000000" w:rsidDel="00000000" w:rsidP="00000000" w:rsidRDefault="00000000" w:rsidRPr="00000000" w14:paraId="00000290">
      <w:pPr>
        <w:spacing w:line="360" w:lineRule="auto"/>
        <w:jc w:val="both"/>
        <w:rPr>
          <w:sz w:val="24"/>
          <w:szCs w:val="24"/>
        </w:rPr>
      </w:pPr>
      <w:r w:rsidDel="00000000" w:rsidR="00000000" w:rsidRPr="00000000">
        <w:rPr>
          <w:rtl w:val="0"/>
        </w:rPr>
      </w:r>
    </w:p>
    <w:p w:rsidR="00000000" w:rsidDel="00000000" w:rsidP="00000000" w:rsidRDefault="00000000" w:rsidRPr="00000000" w14:paraId="00000291">
      <w:pPr>
        <w:pStyle w:val="Heading1"/>
        <w:numPr>
          <w:ilvl w:val="0"/>
          <w:numId w:val="16"/>
        </w:numPr>
        <w:ind w:left="720" w:hanging="360"/>
        <w:jc w:val="both"/>
        <w:rPr/>
      </w:pPr>
      <w:bookmarkStart w:colFirst="0" w:colLast="0" w:name="_heading=h.epdqk78mt7lp" w:id="57"/>
      <w:bookmarkEnd w:id="57"/>
      <w:r w:rsidDel="00000000" w:rsidR="00000000" w:rsidRPr="00000000">
        <w:rPr>
          <w:rtl w:val="0"/>
        </w:rPr>
        <w:t xml:space="preserve">Riscos Ergonómicos</w:t>
      </w:r>
    </w:p>
    <w:p w:rsidR="00000000" w:rsidDel="00000000" w:rsidP="00000000" w:rsidRDefault="00000000" w:rsidRPr="00000000" w14:paraId="00000292">
      <w:pPr>
        <w:spacing w:line="360" w:lineRule="auto"/>
        <w:jc w:val="both"/>
        <w:rPr>
          <w:sz w:val="24"/>
          <w:szCs w:val="24"/>
        </w:rPr>
      </w:pPr>
      <w:r w:rsidDel="00000000" w:rsidR="00000000" w:rsidRPr="00000000">
        <w:rPr>
          <w:sz w:val="24"/>
          <w:szCs w:val="24"/>
          <w:rtl w:val="0"/>
        </w:rPr>
        <w:t xml:space="preserve">Segundo FERNANDES (2006: 88-90), ´´os riscos ergonómicos são gerados em função da desarmonia entre o trabalhador e seu ambiente de trabalho. Dizem respeito ao conforto, à segurança e à eficiência em uma actividade´´.</w:t>
      </w:r>
    </w:p>
    <w:p w:rsidR="00000000" w:rsidDel="00000000" w:rsidP="00000000" w:rsidRDefault="00000000" w:rsidRPr="00000000" w14:paraId="00000293">
      <w:pPr>
        <w:spacing w:line="360" w:lineRule="auto"/>
        <w:jc w:val="both"/>
        <w:rPr>
          <w:sz w:val="24"/>
          <w:szCs w:val="24"/>
        </w:rPr>
      </w:pPr>
      <w:r w:rsidDel="00000000" w:rsidR="00000000" w:rsidRPr="00000000">
        <w:rPr>
          <w:sz w:val="24"/>
          <w:szCs w:val="24"/>
          <w:rtl w:val="0"/>
        </w:rPr>
        <w:t xml:space="preserve">Ainda, de acordo com SESI (2008:78), referem-se à adaptação das condições de trabalho, às características psicofisiológicas do trabalhador relacionadas ao ritmo de produção, ao processo de trabalho, às pausas e revezamentos, à jornada diária de trabalho e às instruções operacionais. Os factores relacionados ao trabalhador envolvem dimensões pessoais, psicossociais e biomecânicas.</w:t>
      </w:r>
    </w:p>
    <w:p w:rsidR="00000000" w:rsidDel="00000000" w:rsidP="00000000" w:rsidRDefault="00000000" w:rsidRPr="00000000" w14:paraId="00000294">
      <w:pPr>
        <w:spacing w:line="360" w:lineRule="auto"/>
        <w:jc w:val="both"/>
        <w:rPr>
          <w:sz w:val="24"/>
          <w:szCs w:val="24"/>
        </w:rPr>
      </w:pPr>
      <w:r w:rsidDel="00000000" w:rsidR="00000000" w:rsidRPr="00000000">
        <w:rPr>
          <w:sz w:val="24"/>
          <w:szCs w:val="24"/>
          <w:rtl w:val="0"/>
        </w:rPr>
        <w:t xml:space="preserve">Dentre os factores que dizem respeito ao trabalhador, é importante citar postura incorrecta, levantamento e transporte de carga manual e tensão no trabalho. Esses factores geram fadiga muscular, problemas de coluna e “stress”..</w:t>
      </w:r>
    </w:p>
    <w:p w:rsidR="00000000" w:rsidDel="00000000" w:rsidP="00000000" w:rsidRDefault="00000000" w:rsidRPr="00000000" w14:paraId="00000295">
      <w:pPr>
        <w:spacing w:after="240" w:line="360" w:lineRule="auto"/>
        <w:jc w:val="both"/>
        <w:rPr>
          <w:b w:val="1"/>
          <w:sz w:val="24"/>
          <w:szCs w:val="24"/>
        </w:rPr>
      </w:pPr>
      <w:r w:rsidDel="00000000" w:rsidR="00000000" w:rsidRPr="00000000">
        <w:rPr>
          <w:sz w:val="24"/>
          <w:szCs w:val="24"/>
          <w:rtl w:val="0"/>
        </w:rPr>
        <w:t xml:space="preserve">Factores ambientais também influenciam nos riscos ergonómicos pela relação entre a dinâmica das tarefas e às características espaciais como condições dos pisos, vias de circulação, iluminação.</w:t>
      </w:r>
      <w:r w:rsidDel="00000000" w:rsidR="00000000" w:rsidRPr="00000000">
        <w:rPr>
          <w:rtl w:val="0"/>
        </w:rPr>
      </w:r>
    </w:p>
    <w:p w:rsidR="00000000" w:rsidDel="00000000" w:rsidP="00000000" w:rsidRDefault="00000000" w:rsidRPr="00000000" w14:paraId="00000296">
      <w:pPr>
        <w:pStyle w:val="Heading1"/>
        <w:numPr>
          <w:ilvl w:val="0"/>
          <w:numId w:val="16"/>
        </w:numPr>
        <w:ind w:left="720" w:hanging="360"/>
        <w:jc w:val="both"/>
        <w:rPr/>
      </w:pPr>
      <w:bookmarkStart w:colFirst="0" w:colLast="0" w:name="_heading=h.wamif7x8vvsa" w:id="58"/>
      <w:bookmarkEnd w:id="58"/>
      <w:r w:rsidDel="00000000" w:rsidR="00000000" w:rsidRPr="00000000">
        <w:rPr>
          <w:rtl w:val="0"/>
        </w:rPr>
        <w:t xml:space="preserve">Riscos de Acidentes</w:t>
      </w:r>
    </w:p>
    <w:p w:rsidR="00000000" w:rsidDel="00000000" w:rsidP="00000000" w:rsidRDefault="00000000" w:rsidRPr="00000000" w14:paraId="00000297">
      <w:pPr>
        <w:spacing w:line="360" w:lineRule="auto"/>
        <w:jc w:val="both"/>
        <w:rPr>
          <w:sz w:val="24"/>
          <w:szCs w:val="24"/>
        </w:rPr>
      </w:pPr>
      <w:r w:rsidDel="00000000" w:rsidR="00000000" w:rsidRPr="00000000">
        <w:rPr>
          <w:sz w:val="24"/>
          <w:szCs w:val="24"/>
          <w:rtl w:val="0"/>
        </w:rPr>
        <w:t xml:space="preserve">Nos riscos de acidente entram os agentes decorrentes das situações adversas nos ambientes e nos processos de trabalho que envolvem arranjo físico, uso de máquinas, equipamentos e ferramentas, condições das vias de circulação, organização e asseio dos ambientes, métodos e práticas de trabalhadores, entre outros.</w:t>
      </w:r>
    </w:p>
    <w:p w:rsidR="00000000" w:rsidDel="00000000" w:rsidP="00000000" w:rsidRDefault="00000000" w:rsidRPr="00000000" w14:paraId="00000298">
      <w:pPr>
        <w:spacing w:line="360" w:lineRule="auto"/>
        <w:jc w:val="both"/>
        <w:rPr>
          <w:sz w:val="24"/>
          <w:szCs w:val="24"/>
        </w:rPr>
      </w:pPr>
      <w:r w:rsidDel="00000000" w:rsidR="00000000" w:rsidRPr="00000000">
        <w:rPr>
          <w:sz w:val="24"/>
          <w:szCs w:val="24"/>
          <w:rtl w:val="0"/>
        </w:rPr>
        <w:t xml:space="preserve">Barbosa Filho (2007: 66), classifica os factores de acidente da seguinte forma:</w:t>
      </w:r>
    </w:p>
    <w:p w:rsidR="00000000" w:rsidDel="00000000" w:rsidP="00000000" w:rsidRDefault="00000000" w:rsidRPr="00000000" w14:paraId="000002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Agente da lesão: tudo o que em contacto com a pessoa pode gerar um acidente (ferramenta, produto químico, descarga eléctrica);</w:t>
      </w:r>
    </w:p>
    <w:p w:rsidR="00000000" w:rsidDel="00000000" w:rsidP="00000000" w:rsidRDefault="00000000" w:rsidRPr="00000000" w14:paraId="000002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Condição insegura: falhas físicas que comprometem a segurança do trabalhador (iluminação inadequada, condições inseguras do ambiente, equipamentos defeituosos);</w:t>
      </w:r>
    </w:p>
    <w:p w:rsidR="00000000" w:rsidDel="00000000" w:rsidP="00000000" w:rsidRDefault="00000000" w:rsidRPr="00000000" w14:paraId="000002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Ato inseguro: comportamento inadequado do trabalhador que leva ao acidente (preguiça, distracção, improviso, não atendimento às normas e procedimentos);</w:t>
      </w:r>
    </w:p>
    <w:p w:rsidR="00000000" w:rsidDel="00000000" w:rsidP="00000000" w:rsidRDefault="00000000" w:rsidRPr="00000000" w14:paraId="000002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Tipo de acidente: é como se dá o contacto da pessoa com o agente lesivo (batidas, quedas, prensagem, esforço excessivo);</w:t>
      </w:r>
    </w:p>
    <w:p w:rsidR="00000000" w:rsidDel="00000000" w:rsidP="00000000" w:rsidRDefault="00000000" w:rsidRPr="00000000" w14:paraId="0000029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Factor pessoal inseguro: característica mental ou física que ocasiona o ato inseguro (imperícia, imprudência, inaptidão física, incapacidade).</w:t>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pStyle w:val="Heading1"/>
        <w:numPr>
          <w:ilvl w:val="1"/>
          <w:numId w:val="23"/>
        </w:numPr>
        <w:ind w:left="792" w:hanging="432"/>
        <w:jc w:val="both"/>
        <w:rPr/>
      </w:pPr>
      <w:bookmarkStart w:colFirst="0" w:colLast="0" w:name="_heading=h.lo1w8q3qu5vq" w:id="59"/>
      <w:bookmarkEnd w:id="59"/>
      <w:r w:rsidDel="00000000" w:rsidR="00000000" w:rsidRPr="00000000">
        <w:rPr>
          <w:rtl w:val="0"/>
        </w:rPr>
        <w:t xml:space="preserve">Inspecção-geral do Trabalho Maputo</w:t>
      </w:r>
    </w:p>
    <w:p w:rsidR="00000000" w:rsidDel="00000000" w:rsidP="00000000" w:rsidRDefault="00000000" w:rsidRPr="00000000" w14:paraId="000002A0">
      <w:pPr>
        <w:spacing w:after="200" w:line="360" w:lineRule="auto"/>
        <w:jc w:val="both"/>
        <w:rPr>
          <w:sz w:val="24"/>
          <w:szCs w:val="24"/>
        </w:rPr>
      </w:pPr>
      <w:r w:rsidDel="00000000" w:rsidR="00000000" w:rsidRPr="00000000">
        <w:rPr>
          <w:rtl w:val="0"/>
        </w:rPr>
      </w:r>
    </w:p>
    <w:p w:rsidR="00000000" w:rsidDel="00000000" w:rsidP="00000000" w:rsidRDefault="00000000" w:rsidRPr="00000000" w14:paraId="000002A1">
      <w:pPr>
        <w:spacing w:line="360" w:lineRule="auto"/>
        <w:jc w:val="center"/>
        <w:rPr>
          <w:b w:val="1"/>
          <w:sz w:val="20"/>
          <w:szCs w:val="20"/>
        </w:rPr>
      </w:pPr>
      <w:r w:rsidDel="00000000" w:rsidR="00000000" w:rsidRPr="00000000">
        <w:rPr>
          <w:b w:val="1"/>
          <w:sz w:val="20"/>
          <w:szCs w:val="20"/>
          <w:rtl w:val="0"/>
        </w:rPr>
        <w:t xml:space="preserve">Tabela 1: Número de trabalhadores envolvidos em acidentes de trabalho: 2017-2019</w:t>
      </w:r>
    </w:p>
    <w:tbl>
      <w:tblPr>
        <w:tblStyle w:val="Table4"/>
        <w:tblW w:w="720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0"/>
        <w:gridCol w:w="2550"/>
        <w:gridCol w:w="3691"/>
        <w:tblGridChange w:id="0">
          <w:tblGrid>
            <w:gridCol w:w="960"/>
            <w:gridCol w:w="2550"/>
            <w:gridCol w:w="3691"/>
          </w:tblGrid>
        </w:tblGridChange>
      </w:tblGrid>
      <w:tr>
        <w:trPr>
          <w:cantSplit w:val="0"/>
          <w:trHeight w:val="305" w:hRule="atLeast"/>
          <w:tblHeader w:val="0"/>
        </w:trPr>
        <w:tc>
          <w:tcPr/>
          <w:p w:rsidR="00000000" w:rsidDel="00000000" w:rsidP="00000000" w:rsidRDefault="00000000" w:rsidRPr="00000000" w14:paraId="000002A2">
            <w:pPr>
              <w:spacing w:line="360" w:lineRule="auto"/>
              <w:jc w:val="both"/>
              <w:rPr>
                <w:color w:val="000000"/>
                <w:sz w:val="24"/>
                <w:szCs w:val="24"/>
              </w:rPr>
            </w:pPr>
            <w:r w:rsidDel="00000000" w:rsidR="00000000" w:rsidRPr="00000000">
              <w:rPr>
                <w:color w:val="000000"/>
                <w:sz w:val="24"/>
                <w:szCs w:val="24"/>
                <w:rtl w:val="0"/>
              </w:rPr>
              <w:t xml:space="preserve">Nº</w:t>
            </w:r>
          </w:p>
        </w:tc>
        <w:tc>
          <w:tcPr/>
          <w:p w:rsidR="00000000" w:rsidDel="00000000" w:rsidP="00000000" w:rsidRDefault="00000000" w:rsidRPr="00000000" w14:paraId="000002A3">
            <w:pPr>
              <w:spacing w:line="360" w:lineRule="auto"/>
              <w:jc w:val="both"/>
              <w:rPr>
                <w:color w:val="000000"/>
                <w:sz w:val="24"/>
                <w:szCs w:val="24"/>
              </w:rPr>
            </w:pPr>
            <w:r w:rsidDel="00000000" w:rsidR="00000000" w:rsidRPr="00000000">
              <w:rPr>
                <w:color w:val="000000"/>
                <w:sz w:val="24"/>
                <w:szCs w:val="24"/>
                <w:rtl w:val="0"/>
              </w:rPr>
              <w:t xml:space="preserve">Províncias</w:t>
            </w:r>
          </w:p>
        </w:tc>
        <w:tc>
          <w:tcPr/>
          <w:p w:rsidR="00000000" w:rsidDel="00000000" w:rsidP="00000000" w:rsidRDefault="00000000" w:rsidRPr="00000000" w14:paraId="000002A4">
            <w:pPr>
              <w:spacing w:line="360" w:lineRule="auto"/>
              <w:jc w:val="both"/>
              <w:rPr>
                <w:color w:val="000000"/>
                <w:sz w:val="24"/>
                <w:szCs w:val="24"/>
              </w:rPr>
            </w:pPr>
            <w:r w:rsidDel="00000000" w:rsidR="00000000" w:rsidRPr="00000000">
              <w:rPr>
                <w:color w:val="000000"/>
                <w:sz w:val="24"/>
                <w:szCs w:val="24"/>
                <w:rtl w:val="0"/>
              </w:rPr>
              <w:t xml:space="preserve">Trabalhadores acidentados</w:t>
            </w:r>
          </w:p>
        </w:tc>
      </w:tr>
      <w:tr>
        <w:trPr>
          <w:cantSplit w:val="0"/>
          <w:tblHeader w:val="0"/>
        </w:trPr>
        <w:tc>
          <w:tcPr/>
          <w:p w:rsidR="00000000" w:rsidDel="00000000" w:rsidP="00000000" w:rsidRDefault="00000000" w:rsidRPr="00000000" w14:paraId="000002A5">
            <w:pPr>
              <w:spacing w:line="360"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2A6">
            <w:pPr>
              <w:spacing w:line="360" w:lineRule="auto"/>
              <w:jc w:val="both"/>
              <w:rPr>
                <w:sz w:val="24"/>
                <w:szCs w:val="24"/>
              </w:rPr>
            </w:pPr>
            <w:r w:rsidDel="00000000" w:rsidR="00000000" w:rsidRPr="00000000">
              <w:rPr>
                <w:sz w:val="24"/>
                <w:szCs w:val="24"/>
                <w:rtl w:val="0"/>
              </w:rPr>
              <w:t xml:space="preserve">Niassa</w:t>
            </w:r>
          </w:p>
        </w:tc>
        <w:tc>
          <w:tcPr/>
          <w:p w:rsidR="00000000" w:rsidDel="00000000" w:rsidP="00000000" w:rsidRDefault="00000000" w:rsidRPr="00000000" w14:paraId="000002A7">
            <w:pPr>
              <w:spacing w:line="360" w:lineRule="auto"/>
              <w:jc w:val="both"/>
              <w:rPr>
                <w:sz w:val="24"/>
                <w:szCs w:val="24"/>
              </w:rPr>
            </w:pPr>
            <w:r w:rsidDel="00000000" w:rsidR="00000000" w:rsidRPr="00000000">
              <w:rPr>
                <w:sz w:val="24"/>
                <w:szCs w:val="24"/>
                <w:rtl w:val="0"/>
              </w:rPr>
              <w:t xml:space="preserve">7</w:t>
            </w:r>
          </w:p>
        </w:tc>
      </w:tr>
      <w:tr>
        <w:trPr>
          <w:cantSplit w:val="0"/>
          <w:tblHeader w:val="0"/>
        </w:trPr>
        <w:tc>
          <w:tcPr/>
          <w:p w:rsidR="00000000" w:rsidDel="00000000" w:rsidP="00000000" w:rsidRDefault="00000000" w:rsidRPr="00000000" w14:paraId="000002A8">
            <w:pPr>
              <w:spacing w:line="360" w:lineRule="auto"/>
              <w:jc w:val="both"/>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2A9">
            <w:pPr>
              <w:spacing w:line="360" w:lineRule="auto"/>
              <w:jc w:val="both"/>
              <w:rPr>
                <w:sz w:val="24"/>
                <w:szCs w:val="24"/>
              </w:rPr>
            </w:pPr>
            <w:r w:rsidDel="00000000" w:rsidR="00000000" w:rsidRPr="00000000">
              <w:rPr>
                <w:sz w:val="24"/>
                <w:szCs w:val="24"/>
                <w:rtl w:val="0"/>
              </w:rPr>
              <w:t xml:space="preserve">Cabo Delgado </w:t>
            </w:r>
          </w:p>
        </w:tc>
        <w:tc>
          <w:tcPr/>
          <w:p w:rsidR="00000000" w:rsidDel="00000000" w:rsidP="00000000" w:rsidRDefault="00000000" w:rsidRPr="00000000" w14:paraId="000002AA">
            <w:pPr>
              <w:spacing w:line="360" w:lineRule="auto"/>
              <w:jc w:val="both"/>
              <w:rPr>
                <w:sz w:val="24"/>
                <w:szCs w:val="24"/>
              </w:rPr>
            </w:pPr>
            <w:r w:rsidDel="00000000" w:rsidR="00000000" w:rsidRPr="00000000">
              <w:rPr>
                <w:sz w:val="24"/>
                <w:szCs w:val="24"/>
                <w:rtl w:val="0"/>
              </w:rPr>
              <w:t xml:space="preserve">62</w:t>
            </w:r>
          </w:p>
        </w:tc>
      </w:tr>
      <w:tr>
        <w:trPr>
          <w:cantSplit w:val="0"/>
          <w:tblHeader w:val="0"/>
        </w:trPr>
        <w:tc>
          <w:tcPr/>
          <w:p w:rsidR="00000000" w:rsidDel="00000000" w:rsidP="00000000" w:rsidRDefault="00000000" w:rsidRPr="00000000" w14:paraId="000002AB">
            <w:pPr>
              <w:spacing w:line="360" w:lineRule="auto"/>
              <w:jc w:val="both"/>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2AC">
            <w:pPr>
              <w:spacing w:line="360" w:lineRule="auto"/>
              <w:jc w:val="both"/>
              <w:rPr>
                <w:sz w:val="24"/>
                <w:szCs w:val="24"/>
              </w:rPr>
            </w:pPr>
            <w:r w:rsidDel="00000000" w:rsidR="00000000" w:rsidRPr="00000000">
              <w:rPr>
                <w:sz w:val="24"/>
                <w:szCs w:val="24"/>
                <w:rtl w:val="0"/>
              </w:rPr>
              <w:t xml:space="preserve">Nampula</w:t>
            </w:r>
          </w:p>
        </w:tc>
        <w:tc>
          <w:tcPr/>
          <w:p w:rsidR="00000000" w:rsidDel="00000000" w:rsidP="00000000" w:rsidRDefault="00000000" w:rsidRPr="00000000" w14:paraId="000002AD">
            <w:pPr>
              <w:spacing w:line="360" w:lineRule="auto"/>
              <w:jc w:val="both"/>
              <w:rPr>
                <w:sz w:val="24"/>
                <w:szCs w:val="24"/>
              </w:rPr>
            </w:pPr>
            <w:r w:rsidDel="00000000" w:rsidR="00000000" w:rsidRPr="00000000">
              <w:rPr>
                <w:sz w:val="24"/>
                <w:szCs w:val="24"/>
                <w:rtl w:val="0"/>
              </w:rPr>
              <w:t xml:space="preserve">103</w:t>
            </w:r>
          </w:p>
        </w:tc>
      </w:tr>
      <w:tr>
        <w:trPr>
          <w:cantSplit w:val="0"/>
          <w:tblHeader w:val="0"/>
        </w:trPr>
        <w:tc>
          <w:tcPr/>
          <w:p w:rsidR="00000000" w:rsidDel="00000000" w:rsidP="00000000" w:rsidRDefault="00000000" w:rsidRPr="00000000" w14:paraId="000002AE">
            <w:pPr>
              <w:spacing w:line="360" w:lineRule="auto"/>
              <w:jc w:val="both"/>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2AF">
            <w:pPr>
              <w:spacing w:line="360" w:lineRule="auto"/>
              <w:jc w:val="both"/>
              <w:rPr>
                <w:sz w:val="24"/>
                <w:szCs w:val="24"/>
              </w:rPr>
            </w:pPr>
            <w:r w:rsidDel="00000000" w:rsidR="00000000" w:rsidRPr="00000000">
              <w:rPr>
                <w:sz w:val="24"/>
                <w:szCs w:val="24"/>
                <w:rtl w:val="0"/>
              </w:rPr>
              <w:t xml:space="preserve">Zambézia</w:t>
            </w:r>
          </w:p>
        </w:tc>
        <w:tc>
          <w:tcPr/>
          <w:p w:rsidR="00000000" w:rsidDel="00000000" w:rsidP="00000000" w:rsidRDefault="00000000" w:rsidRPr="00000000" w14:paraId="000002B0">
            <w:pPr>
              <w:spacing w:line="360" w:lineRule="auto"/>
              <w:jc w:val="both"/>
              <w:rPr>
                <w:sz w:val="24"/>
                <w:szCs w:val="24"/>
              </w:rPr>
            </w:pPr>
            <w:r w:rsidDel="00000000" w:rsidR="00000000" w:rsidRPr="00000000">
              <w:rPr>
                <w:sz w:val="24"/>
                <w:szCs w:val="24"/>
                <w:rtl w:val="0"/>
              </w:rPr>
              <w:t xml:space="preserve">29</w:t>
            </w:r>
          </w:p>
        </w:tc>
      </w:tr>
      <w:tr>
        <w:trPr>
          <w:cantSplit w:val="0"/>
          <w:tblHeader w:val="0"/>
        </w:trPr>
        <w:tc>
          <w:tcPr/>
          <w:p w:rsidR="00000000" w:rsidDel="00000000" w:rsidP="00000000" w:rsidRDefault="00000000" w:rsidRPr="00000000" w14:paraId="000002B1">
            <w:pPr>
              <w:spacing w:line="360" w:lineRule="auto"/>
              <w:jc w:val="both"/>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2B2">
            <w:pPr>
              <w:spacing w:line="360" w:lineRule="auto"/>
              <w:jc w:val="both"/>
              <w:rPr>
                <w:sz w:val="24"/>
                <w:szCs w:val="24"/>
              </w:rPr>
            </w:pPr>
            <w:r w:rsidDel="00000000" w:rsidR="00000000" w:rsidRPr="00000000">
              <w:rPr>
                <w:sz w:val="24"/>
                <w:szCs w:val="24"/>
                <w:rtl w:val="0"/>
              </w:rPr>
              <w:t xml:space="preserve">Tete</w:t>
            </w:r>
          </w:p>
        </w:tc>
        <w:tc>
          <w:tcPr/>
          <w:p w:rsidR="00000000" w:rsidDel="00000000" w:rsidP="00000000" w:rsidRDefault="00000000" w:rsidRPr="00000000" w14:paraId="000002B3">
            <w:pPr>
              <w:spacing w:line="360" w:lineRule="auto"/>
              <w:jc w:val="both"/>
              <w:rPr>
                <w:sz w:val="24"/>
                <w:szCs w:val="24"/>
              </w:rPr>
            </w:pPr>
            <w:r w:rsidDel="00000000" w:rsidR="00000000" w:rsidRPr="00000000">
              <w:rPr>
                <w:sz w:val="24"/>
                <w:szCs w:val="24"/>
                <w:rtl w:val="0"/>
              </w:rPr>
              <w:t xml:space="preserve">103</w:t>
            </w:r>
          </w:p>
        </w:tc>
      </w:tr>
      <w:tr>
        <w:trPr>
          <w:cantSplit w:val="0"/>
          <w:tblHeader w:val="0"/>
        </w:trPr>
        <w:tc>
          <w:tcPr/>
          <w:p w:rsidR="00000000" w:rsidDel="00000000" w:rsidP="00000000" w:rsidRDefault="00000000" w:rsidRPr="00000000" w14:paraId="000002B4">
            <w:pPr>
              <w:spacing w:line="360" w:lineRule="auto"/>
              <w:jc w:val="both"/>
              <w:rPr>
                <w:sz w:val="24"/>
                <w:szCs w:val="24"/>
              </w:rPr>
            </w:pPr>
            <w:r w:rsidDel="00000000" w:rsidR="00000000" w:rsidRPr="00000000">
              <w:rPr>
                <w:sz w:val="24"/>
                <w:szCs w:val="24"/>
                <w:rtl w:val="0"/>
              </w:rPr>
              <w:t xml:space="preserve">6</w:t>
            </w:r>
          </w:p>
        </w:tc>
        <w:tc>
          <w:tcPr/>
          <w:p w:rsidR="00000000" w:rsidDel="00000000" w:rsidP="00000000" w:rsidRDefault="00000000" w:rsidRPr="00000000" w14:paraId="000002B5">
            <w:pPr>
              <w:tabs>
                <w:tab w:val="right" w:leader="none" w:pos="3047"/>
              </w:tabs>
              <w:spacing w:line="360" w:lineRule="auto"/>
              <w:jc w:val="both"/>
              <w:rPr>
                <w:sz w:val="24"/>
                <w:szCs w:val="24"/>
              </w:rPr>
            </w:pPr>
            <w:r w:rsidDel="00000000" w:rsidR="00000000" w:rsidRPr="00000000">
              <w:rPr>
                <w:sz w:val="24"/>
                <w:szCs w:val="24"/>
                <w:rtl w:val="0"/>
              </w:rPr>
              <w:t xml:space="preserve">Manica</w:t>
              <w:tab/>
            </w:r>
          </w:p>
        </w:tc>
        <w:tc>
          <w:tcPr/>
          <w:p w:rsidR="00000000" w:rsidDel="00000000" w:rsidP="00000000" w:rsidRDefault="00000000" w:rsidRPr="00000000" w14:paraId="000002B6">
            <w:pPr>
              <w:spacing w:line="360" w:lineRule="auto"/>
              <w:jc w:val="both"/>
              <w:rPr>
                <w:sz w:val="24"/>
                <w:szCs w:val="24"/>
              </w:rPr>
            </w:pPr>
            <w:r w:rsidDel="00000000" w:rsidR="00000000" w:rsidRPr="00000000">
              <w:rPr>
                <w:sz w:val="24"/>
                <w:szCs w:val="24"/>
                <w:rtl w:val="0"/>
              </w:rPr>
              <w:t xml:space="preserve">102</w:t>
            </w:r>
          </w:p>
        </w:tc>
      </w:tr>
      <w:tr>
        <w:trPr>
          <w:cantSplit w:val="0"/>
          <w:tblHeader w:val="0"/>
        </w:trPr>
        <w:tc>
          <w:tcPr/>
          <w:p w:rsidR="00000000" w:rsidDel="00000000" w:rsidP="00000000" w:rsidRDefault="00000000" w:rsidRPr="00000000" w14:paraId="000002B7">
            <w:pPr>
              <w:spacing w:line="360" w:lineRule="auto"/>
              <w:jc w:val="both"/>
              <w:rPr>
                <w:sz w:val="24"/>
                <w:szCs w:val="24"/>
              </w:rPr>
            </w:pPr>
            <w:r w:rsidDel="00000000" w:rsidR="00000000" w:rsidRPr="00000000">
              <w:rPr>
                <w:sz w:val="24"/>
                <w:szCs w:val="24"/>
                <w:rtl w:val="0"/>
              </w:rPr>
              <w:t xml:space="preserve">7</w:t>
            </w:r>
          </w:p>
        </w:tc>
        <w:tc>
          <w:tcPr/>
          <w:p w:rsidR="00000000" w:rsidDel="00000000" w:rsidP="00000000" w:rsidRDefault="00000000" w:rsidRPr="00000000" w14:paraId="000002B8">
            <w:pPr>
              <w:spacing w:line="360" w:lineRule="auto"/>
              <w:jc w:val="both"/>
              <w:rPr>
                <w:sz w:val="24"/>
                <w:szCs w:val="24"/>
              </w:rPr>
            </w:pPr>
            <w:r w:rsidDel="00000000" w:rsidR="00000000" w:rsidRPr="00000000">
              <w:rPr>
                <w:sz w:val="24"/>
                <w:szCs w:val="24"/>
                <w:rtl w:val="0"/>
              </w:rPr>
              <w:t xml:space="preserve">Sofala</w:t>
            </w:r>
          </w:p>
        </w:tc>
        <w:tc>
          <w:tcPr/>
          <w:p w:rsidR="00000000" w:rsidDel="00000000" w:rsidP="00000000" w:rsidRDefault="00000000" w:rsidRPr="00000000" w14:paraId="000002B9">
            <w:pPr>
              <w:spacing w:line="360" w:lineRule="auto"/>
              <w:jc w:val="both"/>
              <w:rPr>
                <w:sz w:val="24"/>
                <w:szCs w:val="24"/>
              </w:rPr>
            </w:pPr>
            <w:r w:rsidDel="00000000" w:rsidR="00000000" w:rsidRPr="00000000">
              <w:rPr>
                <w:sz w:val="24"/>
                <w:szCs w:val="24"/>
                <w:rtl w:val="0"/>
              </w:rPr>
              <w:t xml:space="preserve">288</w:t>
            </w:r>
          </w:p>
        </w:tc>
      </w:tr>
      <w:tr>
        <w:trPr>
          <w:cantSplit w:val="0"/>
          <w:trHeight w:val="530" w:hRule="atLeast"/>
          <w:tblHeader w:val="0"/>
        </w:trPr>
        <w:tc>
          <w:tcPr/>
          <w:p w:rsidR="00000000" w:rsidDel="00000000" w:rsidP="00000000" w:rsidRDefault="00000000" w:rsidRPr="00000000" w14:paraId="000002BA">
            <w:pPr>
              <w:spacing w:line="360" w:lineRule="auto"/>
              <w:jc w:val="both"/>
              <w:rPr>
                <w:sz w:val="24"/>
                <w:szCs w:val="24"/>
              </w:rPr>
            </w:pPr>
            <w:r w:rsidDel="00000000" w:rsidR="00000000" w:rsidRPr="00000000">
              <w:rPr>
                <w:sz w:val="24"/>
                <w:szCs w:val="24"/>
                <w:rtl w:val="0"/>
              </w:rPr>
              <w:t xml:space="preserve">8</w:t>
            </w:r>
          </w:p>
        </w:tc>
        <w:tc>
          <w:tcPr/>
          <w:p w:rsidR="00000000" w:rsidDel="00000000" w:rsidP="00000000" w:rsidRDefault="00000000" w:rsidRPr="00000000" w14:paraId="000002BB">
            <w:pPr>
              <w:spacing w:line="360" w:lineRule="auto"/>
              <w:jc w:val="both"/>
              <w:rPr>
                <w:sz w:val="24"/>
                <w:szCs w:val="24"/>
              </w:rPr>
            </w:pPr>
            <w:r w:rsidDel="00000000" w:rsidR="00000000" w:rsidRPr="00000000">
              <w:rPr>
                <w:sz w:val="24"/>
                <w:szCs w:val="24"/>
                <w:rtl w:val="0"/>
              </w:rPr>
              <w:t xml:space="preserve">Inhambane</w:t>
            </w:r>
          </w:p>
        </w:tc>
        <w:tc>
          <w:tcPr/>
          <w:p w:rsidR="00000000" w:rsidDel="00000000" w:rsidP="00000000" w:rsidRDefault="00000000" w:rsidRPr="00000000" w14:paraId="000002BC">
            <w:pPr>
              <w:spacing w:line="360" w:lineRule="auto"/>
              <w:jc w:val="both"/>
              <w:rPr>
                <w:sz w:val="24"/>
                <w:szCs w:val="24"/>
              </w:rPr>
            </w:pPr>
            <w:r w:rsidDel="00000000" w:rsidR="00000000" w:rsidRPr="00000000">
              <w:rPr>
                <w:sz w:val="24"/>
                <w:szCs w:val="24"/>
                <w:rtl w:val="0"/>
              </w:rPr>
              <w:t xml:space="preserve">14</w:t>
            </w:r>
          </w:p>
        </w:tc>
      </w:tr>
      <w:tr>
        <w:trPr>
          <w:cantSplit w:val="0"/>
          <w:trHeight w:val="417" w:hRule="atLeast"/>
          <w:tblHeader w:val="0"/>
        </w:trPr>
        <w:tc>
          <w:tcPr/>
          <w:p w:rsidR="00000000" w:rsidDel="00000000" w:rsidP="00000000" w:rsidRDefault="00000000" w:rsidRPr="00000000" w14:paraId="000002BD">
            <w:pPr>
              <w:spacing w:after="200" w:line="360" w:lineRule="auto"/>
              <w:jc w:val="both"/>
              <w:rPr>
                <w:sz w:val="24"/>
                <w:szCs w:val="24"/>
              </w:rPr>
            </w:pPr>
            <w:r w:rsidDel="00000000" w:rsidR="00000000" w:rsidRPr="00000000">
              <w:rPr>
                <w:sz w:val="24"/>
                <w:szCs w:val="24"/>
                <w:rtl w:val="0"/>
              </w:rPr>
              <w:t xml:space="preserve">9</w:t>
            </w:r>
          </w:p>
        </w:tc>
        <w:tc>
          <w:tcPr/>
          <w:p w:rsidR="00000000" w:rsidDel="00000000" w:rsidP="00000000" w:rsidRDefault="00000000" w:rsidRPr="00000000" w14:paraId="000002BE">
            <w:pPr>
              <w:spacing w:line="360" w:lineRule="auto"/>
              <w:jc w:val="both"/>
              <w:rPr>
                <w:sz w:val="24"/>
                <w:szCs w:val="24"/>
              </w:rPr>
            </w:pPr>
            <w:r w:rsidDel="00000000" w:rsidR="00000000" w:rsidRPr="00000000">
              <w:rPr>
                <w:sz w:val="24"/>
                <w:szCs w:val="24"/>
                <w:rtl w:val="0"/>
              </w:rPr>
              <w:t xml:space="preserve">Gaza</w:t>
            </w:r>
          </w:p>
        </w:tc>
        <w:tc>
          <w:tcPr/>
          <w:p w:rsidR="00000000" w:rsidDel="00000000" w:rsidP="00000000" w:rsidRDefault="00000000" w:rsidRPr="00000000" w14:paraId="000002BF">
            <w:pPr>
              <w:spacing w:line="360" w:lineRule="auto"/>
              <w:jc w:val="both"/>
              <w:rPr>
                <w:sz w:val="24"/>
                <w:szCs w:val="24"/>
              </w:rPr>
            </w:pPr>
            <w:r w:rsidDel="00000000" w:rsidR="00000000" w:rsidRPr="00000000">
              <w:rPr>
                <w:sz w:val="24"/>
                <w:szCs w:val="24"/>
                <w:rtl w:val="0"/>
              </w:rPr>
              <w:t xml:space="preserve">42</w:t>
            </w:r>
          </w:p>
        </w:tc>
      </w:tr>
      <w:tr>
        <w:trPr>
          <w:cantSplit w:val="0"/>
          <w:trHeight w:val="298" w:hRule="atLeast"/>
          <w:tblHeader w:val="0"/>
        </w:trPr>
        <w:tc>
          <w:tcPr/>
          <w:p w:rsidR="00000000" w:rsidDel="00000000" w:rsidP="00000000" w:rsidRDefault="00000000" w:rsidRPr="00000000" w14:paraId="000002C0">
            <w:pPr>
              <w:spacing w:line="360" w:lineRule="auto"/>
              <w:jc w:val="both"/>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02C1">
            <w:pPr>
              <w:spacing w:line="360" w:lineRule="auto"/>
              <w:jc w:val="both"/>
              <w:rPr>
                <w:sz w:val="24"/>
                <w:szCs w:val="24"/>
              </w:rPr>
            </w:pPr>
            <w:r w:rsidDel="00000000" w:rsidR="00000000" w:rsidRPr="00000000">
              <w:rPr>
                <w:sz w:val="24"/>
                <w:szCs w:val="24"/>
                <w:rtl w:val="0"/>
              </w:rPr>
              <w:t xml:space="preserve">Maputo Província</w:t>
            </w:r>
          </w:p>
        </w:tc>
        <w:tc>
          <w:tcPr/>
          <w:p w:rsidR="00000000" w:rsidDel="00000000" w:rsidP="00000000" w:rsidRDefault="00000000" w:rsidRPr="00000000" w14:paraId="000002C2">
            <w:pPr>
              <w:spacing w:line="360" w:lineRule="auto"/>
              <w:jc w:val="both"/>
              <w:rPr>
                <w:sz w:val="24"/>
                <w:szCs w:val="24"/>
              </w:rPr>
            </w:pPr>
            <w:r w:rsidDel="00000000" w:rsidR="00000000" w:rsidRPr="00000000">
              <w:rPr>
                <w:sz w:val="24"/>
                <w:szCs w:val="24"/>
                <w:rtl w:val="0"/>
              </w:rPr>
              <w:t xml:space="preserve">360</w:t>
            </w:r>
          </w:p>
        </w:tc>
      </w:tr>
      <w:tr>
        <w:trPr>
          <w:cantSplit w:val="0"/>
          <w:trHeight w:val="243" w:hRule="atLeast"/>
          <w:tblHeader w:val="0"/>
        </w:trPr>
        <w:tc>
          <w:tcPr/>
          <w:p w:rsidR="00000000" w:rsidDel="00000000" w:rsidP="00000000" w:rsidRDefault="00000000" w:rsidRPr="00000000" w14:paraId="000002C3">
            <w:pPr>
              <w:spacing w:line="360" w:lineRule="auto"/>
              <w:jc w:val="both"/>
              <w:rPr>
                <w:sz w:val="24"/>
                <w:szCs w:val="24"/>
              </w:rPr>
            </w:pPr>
            <w:r w:rsidDel="00000000" w:rsidR="00000000" w:rsidRPr="00000000">
              <w:rPr>
                <w:sz w:val="24"/>
                <w:szCs w:val="24"/>
                <w:rtl w:val="0"/>
              </w:rPr>
              <w:t xml:space="preserve">11</w:t>
            </w:r>
          </w:p>
        </w:tc>
        <w:tc>
          <w:tcPr/>
          <w:p w:rsidR="00000000" w:rsidDel="00000000" w:rsidP="00000000" w:rsidRDefault="00000000" w:rsidRPr="00000000" w14:paraId="000002C4">
            <w:pPr>
              <w:spacing w:line="360" w:lineRule="auto"/>
              <w:jc w:val="both"/>
              <w:rPr>
                <w:sz w:val="24"/>
                <w:szCs w:val="24"/>
              </w:rPr>
            </w:pPr>
            <w:r w:rsidDel="00000000" w:rsidR="00000000" w:rsidRPr="00000000">
              <w:rPr>
                <w:sz w:val="24"/>
                <w:szCs w:val="24"/>
                <w:rtl w:val="0"/>
              </w:rPr>
              <w:t xml:space="preserve">Maputo cidade</w:t>
            </w:r>
          </w:p>
        </w:tc>
        <w:tc>
          <w:tcPr/>
          <w:p w:rsidR="00000000" w:rsidDel="00000000" w:rsidP="00000000" w:rsidRDefault="00000000" w:rsidRPr="00000000" w14:paraId="000002C5">
            <w:pPr>
              <w:spacing w:line="360" w:lineRule="auto"/>
              <w:jc w:val="both"/>
              <w:rPr>
                <w:sz w:val="24"/>
                <w:szCs w:val="24"/>
              </w:rPr>
            </w:pPr>
            <w:r w:rsidDel="00000000" w:rsidR="00000000" w:rsidRPr="00000000">
              <w:rPr>
                <w:sz w:val="24"/>
                <w:szCs w:val="24"/>
                <w:rtl w:val="0"/>
              </w:rPr>
              <w:t xml:space="preserve">353</w:t>
            </w:r>
          </w:p>
        </w:tc>
      </w:tr>
    </w:tbl>
    <w:p w:rsidR="00000000" w:rsidDel="00000000" w:rsidP="00000000" w:rsidRDefault="00000000" w:rsidRPr="00000000" w14:paraId="000002C6">
      <w:pPr>
        <w:spacing w:after="200" w:line="360" w:lineRule="auto"/>
        <w:jc w:val="both"/>
        <w:rPr>
          <w:sz w:val="24"/>
          <w:szCs w:val="24"/>
        </w:rPr>
      </w:pPr>
      <w:r w:rsidDel="00000000" w:rsidR="00000000" w:rsidRPr="00000000">
        <w:rPr>
          <w:rtl w:val="0"/>
        </w:rPr>
      </w:r>
    </w:p>
    <w:p w:rsidR="00000000" w:rsidDel="00000000" w:rsidP="00000000" w:rsidRDefault="00000000" w:rsidRPr="00000000" w14:paraId="000002C7">
      <w:pPr>
        <w:spacing w:after="200" w:line="360" w:lineRule="auto"/>
        <w:jc w:val="both"/>
        <w:rPr>
          <w:sz w:val="24"/>
          <w:szCs w:val="24"/>
        </w:rPr>
      </w:pPr>
      <w:r w:rsidDel="00000000" w:rsidR="00000000" w:rsidRPr="00000000">
        <w:rPr>
          <w:sz w:val="24"/>
          <w:szCs w:val="24"/>
          <w:rtl w:val="0"/>
        </w:rPr>
        <w:t xml:space="preserve">Segundo os dados da Inspecção Geral do Trabalho (IGT), em 2017-2019, no país foram envolvidos em acidentes de trabalho 1463 trabalhadores de diversos sectores de actividade e conforme os registos efectuados nas províncias, como ilustra a tabela abaixo.</w:t>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Observando os dados apresentados na tabela acima, há uma clara variação numérica dos trabalhadores acidentados por província, sendo Maputo província, com 360, e Maputo Cidade, com 353, sendo as Províncias com mais casos. Deve-se referenciar, contudo, o menor registo de trabalhadores acidentados nas províncias de Niassa com apenas 7 e Inhambane com 14 casos. Para os casos com maior número de trabalhadores acidentados, a justificação não pode apenas ser o elevado número de empresas existentes. Igualmente, os casos de menor registo de trabalhadores acidentados não podem ser justificados com o reduzido número de empresas, uma vez que as províncias de Niassa e Inhambane possuem um número considerável de empresas, mas o número de trabalhadores acidentados é baixo.</w:t>
      </w:r>
    </w:p>
    <w:p w:rsidR="00000000" w:rsidDel="00000000" w:rsidP="00000000" w:rsidRDefault="00000000" w:rsidRPr="00000000" w14:paraId="000002C9">
      <w:pPr>
        <w:rPr/>
      </w:pPr>
      <w:r w:rsidDel="00000000" w:rsidR="00000000" w:rsidRPr="00000000">
        <w:rPr>
          <w:rtl w:val="0"/>
        </w:rPr>
      </w:r>
    </w:p>
    <w:p w:rsidR="00000000" w:rsidDel="00000000" w:rsidP="00000000" w:rsidRDefault="00000000" w:rsidRPr="00000000" w14:paraId="000002CA">
      <w:pPr>
        <w:pStyle w:val="Heading1"/>
        <w:numPr>
          <w:ilvl w:val="1"/>
          <w:numId w:val="23"/>
        </w:numPr>
        <w:ind w:left="792" w:hanging="432"/>
        <w:jc w:val="both"/>
        <w:rPr/>
      </w:pPr>
      <w:bookmarkStart w:colFirst="0" w:colLast="0" w:name="_heading=h.7ppn2b3ovtym" w:id="60"/>
      <w:bookmarkEnd w:id="60"/>
      <w:r w:rsidDel="00000000" w:rsidR="00000000" w:rsidRPr="00000000">
        <w:rPr>
          <w:rtl w:val="0"/>
        </w:rPr>
        <w:t xml:space="preserve">Importância do sistema de gestão da segurança e saúde no trabalho</w:t>
      </w:r>
    </w:p>
    <w:p w:rsidR="00000000" w:rsidDel="00000000" w:rsidP="00000000" w:rsidRDefault="00000000" w:rsidRPr="00000000" w14:paraId="000002CB">
      <w:pPr>
        <w:spacing w:line="360" w:lineRule="auto"/>
        <w:jc w:val="both"/>
        <w:rPr>
          <w:sz w:val="24"/>
          <w:szCs w:val="24"/>
        </w:rPr>
      </w:pPr>
      <w:r w:rsidDel="00000000" w:rsidR="00000000" w:rsidRPr="00000000">
        <w:rPr>
          <w:rtl w:val="0"/>
        </w:rPr>
      </w:r>
    </w:p>
    <w:p w:rsidR="00000000" w:rsidDel="00000000" w:rsidP="00000000" w:rsidRDefault="00000000" w:rsidRPr="00000000" w14:paraId="000002CC">
      <w:pPr>
        <w:spacing w:line="360" w:lineRule="auto"/>
        <w:jc w:val="both"/>
        <w:rPr>
          <w:b w:val="1"/>
          <w:sz w:val="24"/>
          <w:szCs w:val="24"/>
        </w:rPr>
      </w:pPr>
      <w:r w:rsidDel="00000000" w:rsidR="00000000" w:rsidRPr="00000000">
        <w:rPr>
          <w:sz w:val="24"/>
          <w:szCs w:val="24"/>
          <w:rtl w:val="0"/>
        </w:rPr>
        <w:t xml:space="preserve">O Sistema de Gestão da Segurança e Saúde do Trabalho (SGSST) proporciona um conjunto de ferramentas que potenciam a melhoria da eficiência da gestão dos riscos da Segurança e Saúde do Trabalho (SST), relacionados com todas as actividades da organização. Este sistema deve ser considerado como parte integrante do sistema de gestão de toda e qualquer organização</w:t>
      </w:r>
      <w:r w:rsidDel="00000000" w:rsidR="00000000" w:rsidRPr="00000000">
        <w:rPr>
          <w:sz w:val="24"/>
          <w:szCs w:val="24"/>
          <w:vertAlign w:val="superscript"/>
        </w:rPr>
        <w:footnoteReference w:customMarkFollows="0" w:id="10"/>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CD">
      <w:pPr>
        <w:spacing w:line="360" w:lineRule="auto"/>
        <w:jc w:val="both"/>
        <w:rPr>
          <w:sz w:val="24"/>
          <w:szCs w:val="24"/>
        </w:rPr>
      </w:pPr>
      <w:r w:rsidDel="00000000" w:rsidR="00000000" w:rsidRPr="00000000">
        <w:rPr>
          <w:sz w:val="24"/>
          <w:szCs w:val="24"/>
          <w:rtl w:val="0"/>
        </w:rPr>
        <w:t xml:space="preserve">O SGSST é baseado na política da SST estabelecida pela organização e deve incluir os seguintes aspectos: </w:t>
      </w:r>
    </w:p>
    <w:p w:rsidR="00000000" w:rsidDel="00000000" w:rsidP="00000000" w:rsidRDefault="00000000" w:rsidRPr="00000000" w14:paraId="000002C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360" w:lineRule="auto"/>
        <w:ind w:left="78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Definir a estrutura operacional; </w:t>
      </w:r>
    </w:p>
    <w:p w:rsidR="00000000" w:rsidDel="00000000" w:rsidP="00000000" w:rsidRDefault="00000000" w:rsidRPr="00000000" w14:paraId="000002C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360" w:lineRule="auto"/>
        <w:ind w:left="78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Estabelecer as actividades de planeamento; </w:t>
      </w:r>
    </w:p>
    <w:p w:rsidR="00000000" w:rsidDel="00000000" w:rsidP="00000000" w:rsidRDefault="00000000" w:rsidRPr="00000000" w14:paraId="000002D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360" w:lineRule="auto"/>
        <w:ind w:left="78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Definir as responsabilidades; </w:t>
      </w:r>
    </w:p>
    <w:p w:rsidR="00000000" w:rsidDel="00000000" w:rsidP="00000000" w:rsidRDefault="00000000" w:rsidRPr="00000000" w14:paraId="000002D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360" w:lineRule="auto"/>
        <w:ind w:left="78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Definir os recursos necessários; </w:t>
      </w:r>
    </w:p>
    <w:p w:rsidR="00000000" w:rsidDel="00000000" w:rsidP="00000000" w:rsidRDefault="00000000" w:rsidRPr="00000000" w14:paraId="000002D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360" w:lineRule="auto"/>
        <w:ind w:left="78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Estabelecer as práticas e os procedimentos; </w:t>
      </w:r>
    </w:p>
    <w:p w:rsidR="00000000" w:rsidDel="00000000" w:rsidP="00000000" w:rsidRDefault="00000000" w:rsidRPr="00000000" w14:paraId="000002D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240" w:before="0" w:line="360" w:lineRule="auto"/>
        <w:ind w:left="78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Assegurar a identificação dos perigos e a avaliação e controlo dos riscos.</w:t>
      </w:r>
    </w:p>
    <w:p w:rsidR="00000000" w:rsidDel="00000000" w:rsidP="00000000" w:rsidRDefault="00000000" w:rsidRPr="00000000" w14:paraId="000002D4">
      <w:pPr>
        <w:spacing w:after="240" w:line="360" w:lineRule="auto"/>
        <w:jc w:val="both"/>
        <w:rPr>
          <w:sz w:val="24"/>
          <w:szCs w:val="24"/>
        </w:rPr>
      </w:pPr>
      <w:r w:rsidDel="00000000" w:rsidR="00000000" w:rsidRPr="00000000">
        <w:rPr>
          <w:sz w:val="24"/>
          <w:szCs w:val="24"/>
          <w:rtl w:val="0"/>
        </w:rPr>
        <w:t xml:space="preserve">É por meio do seguimento das normas da OHSAS 18001</w:t>
      </w:r>
      <w:r w:rsidDel="00000000" w:rsidR="00000000" w:rsidRPr="00000000">
        <w:rPr>
          <w:sz w:val="24"/>
          <w:szCs w:val="24"/>
          <w:vertAlign w:val="superscript"/>
        </w:rPr>
        <w:footnoteReference w:customMarkFollows="0" w:id="11"/>
      </w:r>
      <w:r w:rsidDel="00000000" w:rsidR="00000000" w:rsidRPr="00000000">
        <w:rPr>
          <w:sz w:val="24"/>
          <w:szCs w:val="24"/>
          <w:rtl w:val="0"/>
        </w:rPr>
        <w:t xml:space="preserve"> – occupational Health and safety Assessment series - cuja tradução significa, avaliação de segurança e Saúde ocupacional, que tais politicas podem ser utilizadas como melhoramento das estratégias de gestão da segurança no trabalho.</w:t>
      </w:r>
    </w:p>
    <w:p w:rsidR="00000000" w:rsidDel="00000000" w:rsidP="00000000" w:rsidRDefault="00000000" w:rsidRPr="00000000" w14:paraId="000002D5">
      <w:pPr>
        <w:spacing w:after="240" w:line="360" w:lineRule="auto"/>
        <w:jc w:val="both"/>
        <w:rPr>
          <w:sz w:val="24"/>
          <w:szCs w:val="24"/>
        </w:rPr>
      </w:pPr>
      <w:r w:rsidDel="00000000" w:rsidR="00000000" w:rsidRPr="00000000">
        <w:rPr>
          <w:sz w:val="24"/>
          <w:szCs w:val="24"/>
          <w:rtl w:val="0"/>
        </w:rPr>
        <w:t xml:space="preserve">Definida a política da SST, a organização deve desenhar um sistema de gestão que englobe desde a estrutura operacional até à disponibilização dos recursos, passando pelo planeamento, pela definição de responsabilidades, práticas, procedimentos e processos, aspectos decorrentes da gestão e que atravesse horizontalmente toda a organização. Convém salientar que o cumprimento da política da SST da organização deve ser assegurado pela gestão de topo, devendo ser revista periodicamente e sempre que necessário. </w:t>
      </w:r>
    </w:p>
    <w:p w:rsidR="00000000" w:rsidDel="00000000" w:rsidP="00000000" w:rsidRDefault="00000000" w:rsidRPr="00000000" w14:paraId="000002D6">
      <w:pPr>
        <w:spacing w:line="360" w:lineRule="auto"/>
        <w:jc w:val="both"/>
        <w:rPr>
          <w:sz w:val="24"/>
          <w:szCs w:val="24"/>
        </w:rPr>
      </w:pPr>
      <w:r w:rsidDel="00000000" w:rsidR="00000000" w:rsidRPr="00000000">
        <w:rPr>
          <w:sz w:val="24"/>
          <w:szCs w:val="24"/>
          <w:rtl w:val="0"/>
        </w:rPr>
        <w:t xml:space="preserve">O sistema deve ser orientado para a gestão dos riscos, devendo assegurar a identificação de perigos e a avaliação e controlo de riscos;</w:t>
      </w:r>
    </w:p>
    <w:p w:rsidR="00000000" w:rsidDel="00000000" w:rsidP="00000000" w:rsidRDefault="00000000" w:rsidRPr="00000000" w14:paraId="000002D7">
      <w:pPr>
        <w:spacing w:line="360" w:lineRule="auto"/>
        <w:jc w:val="both"/>
        <w:rPr>
          <w:sz w:val="24"/>
          <w:szCs w:val="24"/>
        </w:rPr>
      </w:pPr>
      <w:r w:rsidDel="00000000" w:rsidR="00000000" w:rsidRPr="00000000">
        <w:rPr>
          <w:sz w:val="24"/>
          <w:szCs w:val="24"/>
          <w:rtl w:val="0"/>
        </w:rPr>
        <w:t xml:space="preserve">É importante que sejam adoptadas politicas de gestão de segurança no trabalho, pois é sabido que as condições de trabalho que as empresas de fundição de alumínio existentes em Moçambique, na sua maioria são baixas.</w:t>
      </w:r>
    </w:p>
    <w:p w:rsidR="00000000" w:rsidDel="00000000" w:rsidP="00000000" w:rsidRDefault="00000000" w:rsidRPr="00000000" w14:paraId="000002D8">
      <w:pPr>
        <w:spacing w:line="360" w:lineRule="auto"/>
        <w:jc w:val="both"/>
        <w:rPr>
          <w:sz w:val="24"/>
          <w:szCs w:val="24"/>
        </w:rPr>
      </w:pPr>
      <w:r w:rsidDel="00000000" w:rsidR="00000000" w:rsidRPr="00000000">
        <w:rPr>
          <w:rtl w:val="0"/>
        </w:rPr>
      </w:r>
    </w:p>
    <w:p w:rsidR="00000000" w:rsidDel="00000000" w:rsidP="00000000" w:rsidRDefault="00000000" w:rsidRPr="00000000" w14:paraId="000002D9">
      <w:pPr>
        <w:spacing w:line="360" w:lineRule="auto"/>
        <w:jc w:val="both"/>
        <w:rPr>
          <w:sz w:val="24"/>
          <w:szCs w:val="24"/>
        </w:rPr>
      </w:pPr>
      <w:r w:rsidDel="00000000" w:rsidR="00000000" w:rsidRPr="00000000">
        <w:rPr>
          <w:sz w:val="24"/>
          <w:szCs w:val="24"/>
          <w:rtl w:val="0"/>
        </w:rPr>
        <w:t xml:space="preserve">A política de SST deve estabelecer uma orientação geral coerente com as características da organização, dos seus processos e produtos, assim como, com a cultura e personalidade da mesma e os objectivos estabelecidos pela gestão de topo. A política deve ser coerente com os riscos, com a legislação, com o propósito de melhoria contínua e deve poder ser facilmente compreendida e comunicada a toda a organização. </w:t>
      </w:r>
    </w:p>
    <w:p w:rsidR="00000000" w:rsidDel="00000000" w:rsidP="00000000" w:rsidRDefault="00000000" w:rsidRPr="00000000" w14:paraId="000002DA">
      <w:pPr>
        <w:spacing w:line="360" w:lineRule="auto"/>
        <w:jc w:val="both"/>
        <w:rPr>
          <w:sz w:val="24"/>
          <w:szCs w:val="24"/>
        </w:rPr>
      </w:pPr>
      <w:r w:rsidDel="00000000" w:rsidR="00000000" w:rsidRPr="00000000">
        <w:rPr>
          <w:rtl w:val="0"/>
        </w:rPr>
      </w:r>
    </w:p>
    <w:p w:rsidR="00000000" w:rsidDel="00000000" w:rsidP="00000000" w:rsidRDefault="00000000" w:rsidRPr="00000000" w14:paraId="000002DB">
      <w:pPr>
        <w:spacing w:line="360" w:lineRule="auto"/>
        <w:jc w:val="both"/>
        <w:rPr>
          <w:sz w:val="24"/>
          <w:szCs w:val="24"/>
        </w:rPr>
      </w:pPr>
      <w:r w:rsidDel="00000000" w:rsidR="00000000" w:rsidRPr="00000000">
        <w:rPr>
          <w:sz w:val="24"/>
          <w:szCs w:val="24"/>
          <w:rtl w:val="0"/>
        </w:rPr>
        <w:t xml:space="preserve">A política SST deve ser formalmente estabelecida e aprovada pela gestão de topo segundo a norma, a política deve: </w:t>
      </w:r>
    </w:p>
    <w:p w:rsidR="00000000" w:rsidDel="00000000" w:rsidP="00000000" w:rsidRDefault="00000000" w:rsidRPr="00000000" w14:paraId="000002DC">
      <w:pPr>
        <w:spacing w:line="360" w:lineRule="auto"/>
        <w:jc w:val="both"/>
        <w:rPr>
          <w:sz w:val="24"/>
          <w:szCs w:val="24"/>
        </w:rPr>
      </w:pPr>
      <w:r w:rsidDel="00000000" w:rsidR="00000000" w:rsidRPr="00000000">
        <w:rPr>
          <w:sz w:val="24"/>
          <w:szCs w:val="24"/>
          <w:rtl w:val="0"/>
        </w:rPr>
        <w:t xml:space="preserve">a) Ser apropriada à natureza e à escala dos riscos de segurança e saúde da organização; </w:t>
      </w:r>
    </w:p>
    <w:p w:rsidR="00000000" w:rsidDel="00000000" w:rsidP="00000000" w:rsidRDefault="00000000" w:rsidRPr="00000000" w14:paraId="000002DD">
      <w:pPr>
        <w:spacing w:line="360" w:lineRule="auto"/>
        <w:jc w:val="both"/>
        <w:rPr>
          <w:sz w:val="24"/>
          <w:szCs w:val="24"/>
        </w:rPr>
      </w:pPr>
      <w:r w:rsidDel="00000000" w:rsidR="00000000" w:rsidRPr="00000000">
        <w:rPr>
          <w:sz w:val="24"/>
          <w:szCs w:val="24"/>
          <w:rtl w:val="0"/>
        </w:rPr>
        <w:t xml:space="preserve">b) Incluir um compromisso de prevenção de lesões, ferimentos e danos de saúde e de melhoria contínua do sistema de SST; </w:t>
      </w:r>
    </w:p>
    <w:p w:rsidR="00000000" w:rsidDel="00000000" w:rsidP="00000000" w:rsidRDefault="00000000" w:rsidRPr="00000000" w14:paraId="000002DE">
      <w:pPr>
        <w:spacing w:line="360" w:lineRule="auto"/>
        <w:jc w:val="both"/>
        <w:rPr>
          <w:sz w:val="24"/>
          <w:szCs w:val="24"/>
        </w:rPr>
      </w:pPr>
      <w:r w:rsidDel="00000000" w:rsidR="00000000" w:rsidRPr="00000000">
        <w:rPr>
          <w:sz w:val="24"/>
          <w:szCs w:val="24"/>
          <w:rtl w:val="0"/>
        </w:rPr>
        <w:t xml:space="preserve">c) Incluir um compromisso de no mínimo cumprir com a legislação e regulamentos em vigor referentes à SST e com outros requisitos que a organização subscreva; </w:t>
      </w:r>
    </w:p>
    <w:p w:rsidR="00000000" w:rsidDel="00000000" w:rsidP="00000000" w:rsidRDefault="00000000" w:rsidRPr="00000000" w14:paraId="000002DF">
      <w:pPr>
        <w:spacing w:line="360" w:lineRule="auto"/>
        <w:jc w:val="both"/>
        <w:rPr>
          <w:sz w:val="24"/>
          <w:szCs w:val="24"/>
        </w:rPr>
      </w:pPr>
      <w:r w:rsidDel="00000000" w:rsidR="00000000" w:rsidRPr="00000000">
        <w:rPr>
          <w:sz w:val="24"/>
          <w:szCs w:val="24"/>
          <w:rtl w:val="0"/>
        </w:rPr>
        <w:t xml:space="preserve">d) Providenciar uma base para estabelecer e rever os objectivos do SST; </w:t>
      </w:r>
    </w:p>
    <w:p w:rsidR="00000000" w:rsidDel="00000000" w:rsidP="00000000" w:rsidRDefault="00000000" w:rsidRPr="00000000" w14:paraId="000002E0">
      <w:pPr>
        <w:spacing w:line="360" w:lineRule="auto"/>
        <w:jc w:val="both"/>
        <w:rPr>
          <w:sz w:val="24"/>
          <w:szCs w:val="24"/>
        </w:rPr>
      </w:pPr>
      <w:r w:rsidDel="00000000" w:rsidR="00000000" w:rsidRPr="00000000">
        <w:rPr>
          <w:sz w:val="24"/>
          <w:szCs w:val="24"/>
          <w:rtl w:val="0"/>
        </w:rPr>
        <w:t xml:space="preserve">e) Ser devidamente documentada, implementada e actualizada;</w:t>
      </w:r>
    </w:p>
    <w:p w:rsidR="00000000" w:rsidDel="00000000" w:rsidP="00000000" w:rsidRDefault="00000000" w:rsidRPr="00000000" w14:paraId="000002E1">
      <w:pPr>
        <w:spacing w:line="360" w:lineRule="auto"/>
        <w:jc w:val="both"/>
        <w:rPr>
          <w:sz w:val="24"/>
          <w:szCs w:val="24"/>
        </w:rPr>
      </w:pPr>
      <w:r w:rsidDel="00000000" w:rsidR="00000000" w:rsidRPr="00000000">
        <w:rPr>
          <w:sz w:val="24"/>
          <w:szCs w:val="24"/>
          <w:rtl w:val="0"/>
        </w:rPr>
        <w:t xml:space="preserve"> f) Ser comunicada a todos os trabalhadores que devem saber quais as suas obrigações individuais em matéria de SST; </w:t>
      </w:r>
    </w:p>
    <w:p w:rsidR="00000000" w:rsidDel="00000000" w:rsidP="00000000" w:rsidRDefault="00000000" w:rsidRPr="00000000" w14:paraId="000002E2">
      <w:pPr>
        <w:spacing w:line="360" w:lineRule="auto"/>
        <w:jc w:val="both"/>
        <w:rPr>
          <w:sz w:val="24"/>
          <w:szCs w:val="24"/>
        </w:rPr>
      </w:pPr>
      <w:r w:rsidDel="00000000" w:rsidR="00000000" w:rsidRPr="00000000">
        <w:rPr>
          <w:sz w:val="24"/>
          <w:szCs w:val="24"/>
          <w:rtl w:val="0"/>
        </w:rPr>
        <w:t xml:space="preserve">g) Estar disponível às partes interessadas;  </w:t>
      </w:r>
    </w:p>
    <w:p w:rsidR="00000000" w:rsidDel="00000000" w:rsidP="00000000" w:rsidRDefault="00000000" w:rsidRPr="00000000" w14:paraId="000002E3">
      <w:pPr>
        <w:spacing w:line="360" w:lineRule="auto"/>
        <w:jc w:val="both"/>
        <w:rPr>
          <w:sz w:val="24"/>
          <w:szCs w:val="24"/>
        </w:rPr>
      </w:pPr>
      <w:r w:rsidDel="00000000" w:rsidR="00000000" w:rsidRPr="00000000">
        <w:rPr>
          <w:sz w:val="24"/>
          <w:szCs w:val="24"/>
          <w:rtl w:val="0"/>
        </w:rPr>
        <w:t xml:space="preserve">h) Ser periodicamente revista para garantir que permaneça relevante e apropriada para a organização.</w:t>
      </w:r>
    </w:p>
    <w:p w:rsidR="00000000" w:rsidDel="00000000" w:rsidP="00000000" w:rsidRDefault="00000000" w:rsidRPr="00000000" w14:paraId="000002E4">
      <w:pPr>
        <w:spacing w:line="360" w:lineRule="auto"/>
        <w:jc w:val="both"/>
        <w:rPr>
          <w:sz w:val="24"/>
          <w:szCs w:val="24"/>
        </w:rPr>
      </w:pPr>
      <w:r w:rsidDel="00000000" w:rsidR="00000000" w:rsidRPr="00000000">
        <w:rPr>
          <w:rtl w:val="0"/>
        </w:rPr>
      </w:r>
    </w:p>
    <w:p w:rsidR="00000000" w:rsidDel="00000000" w:rsidP="00000000" w:rsidRDefault="00000000" w:rsidRPr="00000000" w14:paraId="000002E5">
      <w:pPr>
        <w:spacing w:line="360" w:lineRule="auto"/>
        <w:jc w:val="both"/>
        <w:rPr>
          <w:sz w:val="24"/>
          <w:szCs w:val="24"/>
        </w:rPr>
      </w:pPr>
      <w:r w:rsidDel="00000000" w:rsidR="00000000" w:rsidRPr="00000000">
        <w:rPr>
          <w:sz w:val="24"/>
          <w:szCs w:val="24"/>
          <w:rtl w:val="0"/>
        </w:rPr>
        <w:t xml:space="preserve">Assim, a política de SST deve ser apropriada à natureza e à escala dos riscos da SST da organização, tal pressupõe que a organização considera como prioridade a prevenção da sinistralidade laboral e das doenças profissionais. Quando uma organização tem consciência da natureza e gravidade dos seus riscos e dos perigos associados às suas actividades, concretiza uma das etapas mais importantes para a consolidação e suporte dos princípios basilares da prevenção. </w:t>
      </w:r>
    </w:p>
    <w:p w:rsidR="00000000" w:rsidDel="00000000" w:rsidP="00000000" w:rsidRDefault="00000000" w:rsidRPr="00000000" w14:paraId="000002E6">
      <w:pPr>
        <w:spacing w:line="360" w:lineRule="auto"/>
        <w:jc w:val="both"/>
        <w:rPr>
          <w:sz w:val="24"/>
          <w:szCs w:val="24"/>
        </w:rPr>
      </w:pPr>
      <w:r w:rsidDel="00000000" w:rsidR="00000000" w:rsidRPr="00000000">
        <w:rPr>
          <w:sz w:val="24"/>
          <w:szCs w:val="24"/>
          <w:rtl w:val="0"/>
        </w:rPr>
        <w:t xml:space="preserve">Na elaboração da política, a organização deve ter consciência da natureza e gravidade dos seus riscos e dos perigos associados às suas actividades.</w:t>
      </w:r>
    </w:p>
    <w:p w:rsidR="00000000" w:rsidDel="00000000" w:rsidP="00000000" w:rsidRDefault="00000000" w:rsidRPr="00000000" w14:paraId="000002E7">
      <w:pPr>
        <w:spacing w:line="360" w:lineRule="auto"/>
        <w:jc w:val="both"/>
        <w:rPr>
          <w:sz w:val="24"/>
          <w:szCs w:val="24"/>
        </w:rPr>
      </w:pPr>
      <w:r w:rsidDel="00000000" w:rsidR="00000000" w:rsidRPr="00000000">
        <w:rPr>
          <w:rtl w:val="0"/>
        </w:rPr>
      </w:r>
    </w:p>
    <w:p w:rsidR="00000000" w:rsidDel="00000000" w:rsidP="00000000" w:rsidRDefault="00000000" w:rsidRPr="00000000" w14:paraId="000002E8">
      <w:pPr>
        <w:spacing w:line="360" w:lineRule="auto"/>
        <w:jc w:val="both"/>
        <w:rPr>
          <w:sz w:val="24"/>
          <w:szCs w:val="24"/>
        </w:rPr>
      </w:pPr>
      <w:r w:rsidDel="00000000" w:rsidR="00000000" w:rsidRPr="00000000">
        <w:rPr>
          <w:sz w:val="24"/>
          <w:szCs w:val="24"/>
          <w:rtl w:val="0"/>
        </w:rPr>
        <w:t xml:space="preserve">Segundo FRANÇA (2008:74) “As demandas de qualidade de vida nas empresas podem apresentar dimensões socioeconómicas, organizacionais e de condições humanas no trabalho”. </w:t>
      </w:r>
    </w:p>
    <w:p w:rsidR="00000000" w:rsidDel="00000000" w:rsidP="00000000" w:rsidRDefault="00000000" w:rsidRPr="00000000" w14:paraId="000002E9">
      <w:pPr>
        <w:spacing w:line="360" w:lineRule="auto"/>
        <w:jc w:val="both"/>
        <w:rPr>
          <w:sz w:val="24"/>
          <w:szCs w:val="24"/>
        </w:rPr>
      </w:pPr>
      <w:r w:rsidDel="00000000" w:rsidR="00000000" w:rsidRPr="00000000">
        <w:rPr>
          <w:sz w:val="24"/>
          <w:szCs w:val="24"/>
          <w:rtl w:val="0"/>
        </w:rPr>
        <w:t xml:space="preserve">Embora nem sempre com definição de critérios procedimentos metodológicos e metas de gerenciamento, podem-se observar nas empresas vários tipos de esforços denominados de qualidade de vida no trabalho. Dai que, nessas acções e programas podem ser realizados vários níveis de análise, entre eles, os modelos de gestão, expressos na evolução das teorias de administração, as práticas organizacionais com resultados positivos dos pontos de vista empresarial e pessoal e os elementos que caracterizam a missão QVT nas empresas.</w:t>
      </w:r>
    </w:p>
    <w:p w:rsidR="00000000" w:rsidDel="00000000" w:rsidP="00000000" w:rsidRDefault="00000000" w:rsidRPr="00000000" w14:paraId="000002EA">
      <w:pPr>
        <w:spacing w:line="360" w:lineRule="auto"/>
        <w:jc w:val="both"/>
        <w:rPr>
          <w:sz w:val="24"/>
          <w:szCs w:val="24"/>
        </w:rPr>
      </w:pPr>
      <w:r w:rsidDel="00000000" w:rsidR="00000000" w:rsidRPr="00000000">
        <w:rPr>
          <w:rtl w:val="0"/>
        </w:rPr>
      </w:r>
    </w:p>
    <w:p w:rsidR="00000000" w:rsidDel="00000000" w:rsidP="00000000" w:rsidRDefault="00000000" w:rsidRPr="00000000" w14:paraId="000002EB">
      <w:pPr>
        <w:pStyle w:val="Heading1"/>
        <w:spacing w:line="360" w:lineRule="auto"/>
        <w:ind w:left="0" w:firstLine="0"/>
        <w:jc w:val="both"/>
        <w:rPr/>
      </w:pPr>
      <w:bookmarkStart w:colFirst="0" w:colLast="0" w:name="_heading=h.8d1p5xt1l42q" w:id="61"/>
      <w:bookmarkEnd w:id="61"/>
      <w:r w:rsidDel="00000000" w:rsidR="00000000" w:rsidRPr="00000000">
        <w:rPr>
          <w:rtl w:val="0"/>
        </w:rPr>
        <w:t xml:space="preserve">CAPITULO VI. CONCLUSÃO E RECOMENDAÇÕES</w:t>
      </w:r>
    </w:p>
    <w:p w:rsidR="00000000" w:rsidDel="00000000" w:rsidP="00000000" w:rsidRDefault="00000000" w:rsidRPr="00000000" w14:paraId="000002EC">
      <w:pPr>
        <w:spacing w:line="360" w:lineRule="auto"/>
        <w:jc w:val="both"/>
        <w:rPr>
          <w:sz w:val="24"/>
          <w:szCs w:val="24"/>
        </w:rPr>
      </w:pPr>
      <w:r w:rsidDel="00000000" w:rsidR="00000000" w:rsidRPr="00000000">
        <w:rPr>
          <w:sz w:val="24"/>
          <w:szCs w:val="24"/>
          <w:rtl w:val="0"/>
        </w:rPr>
        <w:t xml:space="preserve">Os acidentes resultantes da actividade laboral sempre constituíram maior preocupação dos trabalhadores, empregadores, o Governo e a sociedade em geral.</w:t>
      </w:r>
    </w:p>
    <w:p w:rsidR="00000000" w:rsidDel="00000000" w:rsidP="00000000" w:rsidRDefault="00000000" w:rsidRPr="00000000" w14:paraId="000002ED">
      <w:pPr>
        <w:spacing w:line="360" w:lineRule="auto"/>
        <w:jc w:val="both"/>
        <w:rPr>
          <w:sz w:val="24"/>
          <w:szCs w:val="24"/>
        </w:rPr>
      </w:pPr>
      <w:r w:rsidDel="00000000" w:rsidR="00000000" w:rsidRPr="00000000">
        <w:rPr>
          <w:sz w:val="24"/>
          <w:szCs w:val="24"/>
          <w:rtl w:val="0"/>
        </w:rPr>
        <w:t xml:space="preserve">Neste contexto, a política de emprego, no </w:t>
      </w:r>
      <w:r w:rsidDel="00000000" w:rsidR="00000000" w:rsidRPr="00000000">
        <w:rPr>
          <w:b w:val="1"/>
          <w:sz w:val="24"/>
          <w:szCs w:val="24"/>
          <w:rtl w:val="0"/>
        </w:rPr>
        <w:t xml:space="preserve">Pilar 6: Saúde Ocupacional, Higiene e Segurança no Trabalho </w:t>
      </w:r>
      <w:r w:rsidDel="00000000" w:rsidR="00000000" w:rsidRPr="00000000">
        <w:rPr>
          <w:sz w:val="24"/>
          <w:szCs w:val="24"/>
          <w:rtl w:val="0"/>
        </w:rPr>
        <w:t xml:space="preserve">insta as organizações a desenvolver uma cultura de prevenção dos riscos profissionais com a visão de melhoria de qualidade de vida dos profissionais nos seus locais de trabalho.</w:t>
      </w:r>
    </w:p>
    <w:p w:rsidR="00000000" w:rsidDel="00000000" w:rsidP="00000000" w:rsidRDefault="00000000" w:rsidRPr="00000000" w14:paraId="000002EE">
      <w:pPr>
        <w:spacing w:after="200" w:line="360" w:lineRule="auto"/>
        <w:jc w:val="both"/>
        <w:rPr>
          <w:sz w:val="24"/>
          <w:szCs w:val="24"/>
        </w:rPr>
      </w:pPr>
      <w:r w:rsidDel="00000000" w:rsidR="00000000" w:rsidRPr="00000000">
        <w:rPr>
          <w:sz w:val="24"/>
          <w:szCs w:val="24"/>
          <w:rtl w:val="0"/>
        </w:rPr>
        <w:t xml:space="preserve">Durante a pesquisa foi notório que há interesse do governo em ver reduzidas a zero o número crescente dos acidentes de trabalho, porem, o que contribui para o seu fracasso são factores de índoles distintas tais como:</w:t>
      </w:r>
    </w:p>
    <w:p w:rsidR="00000000" w:rsidDel="00000000" w:rsidP="00000000" w:rsidRDefault="00000000" w:rsidRPr="00000000" w14:paraId="000002E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Falta de conhecimento das normas por parte das empresas de construção civil e dos trabalhadores;</w:t>
      </w:r>
    </w:p>
    <w:p w:rsidR="00000000" w:rsidDel="00000000" w:rsidP="00000000" w:rsidRDefault="00000000" w:rsidRPr="00000000" w14:paraId="000002F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falta de clareza das normas;</w:t>
      </w:r>
    </w:p>
    <w:p w:rsidR="00000000" w:rsidDel="00000000" w:rsidP="00000000" w:rsidRDefault="00000000" w:rsidRPr="00000000" w14:paraId="000002F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negligência das empresas;</w:t>
      </w:r>
    </w:p>
    <w:p w:rsidR="00000000" w:rsidDel="00000000" w:rsidP="00000000" w:rsidRDefault="00000000" w:rsidRPr="00000000" w14:paraId="000002F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negligência dos trabalhadores;</w:t>
      </w:r>
    </w:p>
    <w:p w:rsidR="00000000" w:rsidDel="00000000" w:rsidP="00000000" w:rsidRDefault="00000000" w:rsidRPr="00000000" w14:paraId="000002F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falta de fiscalização interna e externa;</w:t>
      </w:r>
    </w:p>
    <w:p w:rsidR="00000000" w:rsidDel="00000000" w:rsidP="00000000" w:rsidRDefault="00000000" w:rsidRPr="00000000" w14:paraId="000002F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falta de equipamentos;</w:t>
      </w:r>
    </w:p>
    <w:p w:rsidR="00000000" w:rsidDel="00000000" w:rsidP="00000000" w:rsidRDefault="00000000" w:rsidRPr="00000000" w14:paraId="000002F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Falta de mapeamento do risco;</w:t>
      </w:r>
    </w:p>
    <w:p w:rsidR="00000000" w:rsidDel="00000000" w:rsidP="00000000" w:rsidRDefault="00000000" w:rsidRPr="00000000" w14:paraId="000002F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Falta ou mau uso do EPI, entre outros;</w:t>
      </w:r>
    </w:p>
    <w:p w:rsidR="00000000" w:rsidDel="00000000" w:rsidP="00000000" w:rsidRDefault="00000000" w:rsidRPr="00000000" w14:paraId="000002F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Sobrecarga horaria;</w:t>
      </w:r>
    </w:p>
    <w:p w:rsidR="00000000" w:rsidDel="00000000" w:rsidP="00000000" w:rsidRDefault="00000000" w:rsidRPr="00000000" w14:paraId="000002F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Fadiga;</w:t>
      </w:r>
    </w:p>
    <w:p w:rsidR="00000000" w:rsidDel="00000000" w:rsidP="00000000" w:rsidRDefault="00000000" w:rsidRPr="00000000" w14:paraId="000002F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3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Combinação de vários factores.</w:t>
      </w:r>
    </w:p>
    <w:p w:rsidR="00000000" w:rsidDel="00000000" w:rsidP="00000000" w:rsidRDefault="00000000" w:rsidRPr="00000000" w14:paraId="000002FA">
      <w:pPr>
        <w:shd w:fill="ffffff" w:val="clear"/>
        <w:spacing w:after="0" w:line="360" w:lineRule="auto"/>
        <w:jc w:val="both"/>
        <w:rPr>
          <w:sz w:val="24"/>
          <w:szCs w:val="24"/>
        </w:rPr>
      </w:pPr>
      <w:r w:rsidDel="00000000" w:rsidR="00000000" w:rsidRPr="00000000">
        <w:rPr>
          <w:color w:val="000000"/>
          <w:sz w:val="24"/>
          <w:szCs w:val="24"/>
          <w:rtl w:val="0"/>
        </w:rPr>
        <w:t xml:space="preserve">A responsabilidade civil objectiva sem culpa, relacionada com o ressarcimento dos danos causados nos acidentes de trabalho, aparece primeiro como excepção a responsabilidade civil extracontratual tendo em vista resolver o problema pontual dos acidentes de trabalho. </w:t>
      </w:r>
      <w:r w:rsidDel="00000000" w:rsidR="00000000" w:rsidRPr="00000000">
        <w:rPr>
          <w:rtl w:val="0"/>
        </w:rPr>
      </w:r>
    </w:p>
    <w:p w:rsidR="00000000" w:rsidDel="00000000" w:rsidP="00000000" w:rsidRDefault="00000000" w:rsidRPr="00000000" w14:paraId="000002FB">
      <w:pPr>
        <w:spacing w:line="360" w:lineRule="auto"/>
        <w:jc w:val="both"/>
        <w:rPr>
          <w:color w:val="000000"/>
          <w:sz w:val="24"/>
          <w:szCs w:val="24"/>
        </w:rPr>
      </w:pPr>
      <w:r w:rsidDel="00000000" w:rsidR="00000000" w:rsidRPr="00000000">
        <w:rPr>
          <w:color w:val="000000"/>
          <w:sz w:val="24"/>
          <w:szCs w:val="24"/>
          <w:rtl w:val="0"/>
        </w:rPr>
        <w:t xml:space="preserve">Portanto, a responsabilidade civil objectiva funda-se na teoria  do risco e no que respeita ao acidente de trabalho, no risco profissional. No quadro dessa teoria, a actividade profissional desenvolvida pelo trabalhador implica um risco potencial, bastando demonstrar, por isso que o acidente de trabalho ocorrido se encontra na órbita desse risco para que seja devida a respectiva indeminização. </w:t>
      </w:r>
    </w:p>
    <w:p w:rsidR="00000000" w:rsidDel="00000000" w:rsidP="00000000" w:rsidRDefault="00000000" w:rsidRPr="00000000" w14:paraId="000002FC">
      <w:pPr>
        <w:spacing w:line="360" w:lineRule="auto"/>
        <w:jc w:val="both"/>
        <w:rPr>
          <w:sz w:val="24"/>
          <w:szCs w:val="24"/>
        </w:rPr>
      </w:pPr>
      <w:r w:rsidDel="00000000" w:rsidR="00000000" w:rsidRPr="00000000">
        <w:rPr>
          <w:color w:val="000000"/>
          <w:sz w:val="24"/>
          <w:szCs w:val="24"/>
          <w:rtl w:val="0"/>
        </w:rPr>
        <w:t xml:space="preserve">Assim a hipótese que se valida é a que considera que </w:t>
      </w:r>
      <w:r w:rsidDel="00000000" w:rsidR="00000000" w:rsidRPr="00000000">
        <w:rPr>
          <w:sz w:val="24"/>
          <w:szCs w:val="24"/>
          <w:rtl w:val="0"/>
        </w:rPr>
        <w:t xml:space="preserve">As medidas de segurança descritas no artigo 216 da Lei n° 23/2007, de 01 de Agosto são eficazes para a redução dos acidentes de trabalho.</w:t>
      </w:r>
    </w:p>
    <w:p w:rsidR="00000000" w:rsidDel="00000000" w:rsidP="00000000" w:rsidRDefault="00000000" w:rsidRPr="00000000" w14:paraId="000002FD">
      <w:pPr>
        <w:shd w:fill="ffffff" w:val="clear"/>
        <w:spacing w:after="300" w:line="360" w:lineRule="auto"/>
        <w:jc w:val="both"/>
        <w:rPr>
          <w:sz w:val="24"/>
          <w:szCs w:val="24"/>
        </w:rPr>
      </w:pPr>
      <w:r w:rsidDel="00000000" w:rsidR="00000000" w:rsidRPr="00000000">
        <w:rPr>
          <w:sz w:val="24"/>
          <w:szCs w:val="24"/>
          <w:rtl w:val="0"/>
        </w:rPr>
        <w:t xml:space="preserve">O que chama a análise é o facto de maior parte dos acidentes não serem reportados ao Ministério do trabalho, o que muitas vezes conduz a falta de meios dos quais o trabalhador envolvido possa recorrer. Dai que a entidade empregadora aplica medidas que acha suficientes e, refugia-se da sua obrigação de responsabilizar-se objectivamente pelos sinistros.</w:t>
      </w:r>
    </w:p>
    <w:p w:rsidR="00000000" w:rsidDel="00000000" w:rsidP="00000000" w:rsidRDefault="00000000" w:rsidRPr="00000000" w14:paraId="000002FE">
      <w:pPr>
        <w:shd w:fill="ffffff" w:val="clear"/>
        <w:spacing w:line="360" w:lineRule="auto"/>
        <w:jc w:val="both"/>
        <w:rPr>
          <w:b w:val="1"/>
          <w:sz w:val="24"/>
          <w:szCs w:val="24"/>
        </w:rPr>
      </w:pPr>
      <w:r w:rsidDel="00000000" w:rsidR="00000000" w:rsidRPr="00000000">
        <w:rPr>
          <w:b w:val="1"/>
          <w:sz w:val="24"/>
          <w:szCs w:val="24"/>
          <w:rtl w:val="0"/>
        </w:rPr>
        <w:t xml:space="preserve">Pontos Fortes</w:t>
      </w:r>
    </w:p>
    <w:p w:rsidR="00000000" w:rsidDel="00000000" w:rsidP="00000000" w:rsidRDefault="00000000" w:rsidRPr="00000000" w14:paraId="000002F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consagração de aspectos de Saúde Ocupacional Higiene e Segurança no Trabalho na República de Moçambique;</w:t>
      </w:r>
    </w:p>
    <w:p w:rsidR="00000000" w:rsidDel="00000000" w:rsidP="00000000" w:rsidRDefault="00000000" w:rsidRPr="00000000" w14:paraId="0000030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Existência de Regulamentos e demais Legislações especificas no âmbito de Saúde Ocupacional Higiene e Segurança no Trabalho;</w:t>
      </w:r>
    </w:p>
    <w:p w:rsidR="00000000" w:rsidDel="00000000" w:rsidP="00000000" w:rsidRDefault="00000000" w:rsidRPr="00000000" w14:paraId="0000030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Existência de legislação sobre Saúde Ocupacional Higiene e Segurança no Trabalho para sectores com actividades criticas (sector Mineiro, Construção Civil e Obras Publicas)</w:t>
      </w:r>
    </w:p>
    <w:p w:rsidR="00000000" w:rsidDel="00000000" w:rsidP="00000000" w:rsidRDefault="00000000" w:rsidRPr="00000000" w14:paraId="0000030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3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Ratificação de convenções internacionais (OIT) associadas ao SOHST.</w:t>
      </w:r>
    </w:p>
    <w:p w:rsidR="00000000" w:rsidDel="00000000" w:rsidP="00000000" w:rsidRDefault="00000000" w:rsidRPr="00000000" w14:paraId="00000303">
      <w:pPr>
        <w:shd w:fill="ffffff" w:val="clear"/>
        <w:spacing w:line="360" w:lineRule="auto"/>
        <w:jc w:val="both"/>
        <w:rPr>
          <w:b w:val="1"/>
          <w:sz w:val="24"/>
          <w:szCs w:val="24"/>
        </w:rPr>
      </w:pPr>
      <w:r w:rsidDel="00000000" w:rsidR="00000000" w:rsidRPr="00000000">
        <w:rPr>
          <w:b w:val="1"/>
          <w:sz w:val="24"/>
          <w:szCs w:val="24"/>
          <w:rtl w:val="0"/>
        </w:rPr>
        <w:t xml:space="preserve">Pontos fracos</w:t>
      </w:r>
    </w:p>
    <w:p w:rsidR="00000000" w:rsidDel="00000000" w:rsidP="00000000" w:rsidRDefault="00000000" w:rsidRPr="00000000" w14:paraId="0000030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Vigência de legislação/ regulamentos desactualizados para o contexto actual, por exemplo Diploma Legislativo 48/73 e Diploma Legislativo 120/71;</w:t>
      </w:r>
    </w:p>
    <w:p w:rsidR="00000000" w:rsidDel="00000000" w:rsidP="00000000" w:rsidRDefault="00000000" w:rsidRPr="00000000" w14:paraId="0000030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Ausência de uma política nacional sobre Saúde Ocupacional Higiene e Segurança no Trabalho;</w:t>
      </w:r>
    </w:p>
    <w:p w:rsidR="00000000" w:rsidDel="00000000" w:rsidP="00000000" w:rsidRDefault="00000000" w:rsidRPr="00000000" w14:paraId="0000030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mecanismo de comunicação de acidentes/ incidentes de trabalho embora legislado não é cumprido;</w:t>
      </w:r>
    </w:p>
    <w:p w:rsidR="00000000" w:rsidDel="00000000" w:rsidP="00000000" w:rsidRDefault="00000000" w:rsidRPr="00000000" w14:paraId="0000030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3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Falta de uma lista de doenças ocupacionais.</w:t>
      </w:r>
    </w:p>
    <w:p w:rsidR="00000000" w:rsidDel="00000000" w:rsidP="00000000" w:rsidRDefault="00000000" w:rsidRPr="00000000" w14:paraId="00000308">
      <w:pPr>
        <w:shd w:fill="ffffff" w:val="clear"/>
        <w:spacing w:line="360" w:lineRule="auto"/>
        <w:jc w:val="both"/>
        <w:rPr>
          <w:b w:val="1"/>
          <w:sz w:val="24"/>
          <w:szCs w:val="24"/>
        </w:rPr>
      </w:pPr>
      <w:r w:rsidDel="00000000" w:rsidR="00000000" w:rsidRPr="00000000">
        <w:rPr>
          <w:b w:val="1"/>
          <w:sz w:val="24"/>
          <w:szCs w:val="24"/>
          <w:rtl w:val="0"/>
        </w:rPr>
        <w:t xml:space="preserve">Oportunidades</w:t>
      </w:r>
    </w:p>
    <w:p w:rsidR="00000000" w:rsidDel="00000000" w:rsidP="00000000" w:rsidRDefault="00000000" w:rsidRPr="00000000" w14:paraId="0000030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360" w:lineRule="auto"/>
        <w:ind w:left="12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Ratificação de convenções relacionada com SOHST e Género (187, 155) e</w:t>
      </w:r>
    </w:p>
    <w:p w:rsidR="00000000" w:rsidDel="00000000" w:rsidP="00000000" w:rsidRDefault="00000000" w:rsidRPr="00000000" w14:paraId="0000030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300" w:before="0" w:line="360" w:lineRule="auto"/>
        <w:ind w:left="12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Existência de protocolos e padrões internacionais sobre SOHST para as quais Moçambique pode aderir</w:t>
      </w:r>
    </w:p>
    <w:p w:rsidR="00000000" w:rsidDel="00000000" w:rsidP="00000000" w:rsidRDefault="00000000" w:rsidRPr="00000000" w14:paraId="0000030B">
      <w:pPr>
        <w:shd w:fill="ffffff" w:val="clear"/>
        <w:spacing w:line="360" w:lineRule="auto"/>
        <w:jc w:val="both"/>
        <w:rPr>
          <w:b w:val="1"/>
          <w:sz w:val="24"/>
          <w:szCs w:val="24"/>
        </w:rPr>
      </w:pPr>
      <w:r w:rsidDel="00000000" w:rsidR="00000000" w:rsidRPr="00000000">
        <w:rPr>
          <w:b w:val="1"/>
          <w:sz w:val="24"/>
          <w:szCs w:val="24"/>
          <w:rtl w:val="0"/>
        </w:rPr>
        <w:t xml:space="preserve">Ameaças </w:t>
      </w:r>
    </w:p>
    <w:p w:rsidR="00000000" w:rsidDel="00000000" w:rsidP="00000000" w:rsidRDefault="00000000" w:rsidRPr="00000000" w14:paraId="0000030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Recrutamento de quadros estrangeiros para posições de gestores de SOHST;</w:t>
      </w:r>
    </w:p>
    <w:p w:rsidR="00000000" w:rsidDel="00000000" w:rsidP="00000000" w:rsidRDefault="00000000" w:rsidRPr="00000000" w14:paraId="0000030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Implementação de sistemas SOHST com base em legislação estrangeira;</w:t>
      </w:r>
    </w:p>
    <w:p w:rsidR="00000000" w:rsidDel="00000000" w:rsidP="00000000" w:rsidRDefault="00000000" w:rsidRPr="00000000" w14:paraId="0000030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não adesão a protocolos internacionais sobre SOHST;</w:t>
      </w:r>
    </w:p>
    <w:p w:rsidR="00000000" w:rsidDel="00000000" w:rsidP="00000000" w:rsidRDefault="00000000" w:rsidRPr="00000000" w14:paraId="0000030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3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Falta de créditos das formações SOHST de curta e media duração com relação a outros países.</w:t>
      </w:r>
    </w:p>
    <w:p w:rsidR="00000000" w:rsidDel="00000000" w:rsidP="00000000" w:rsidRDefault="00000000" w:rsidRPr="00000000" w14:paraId="00000310">
      <w:pPr>
        <w:widowControl w:val="1"/>
        <w:shd w:fill="ffffff" w:val="clear"/>
        <w:spacing w:after="0" w:line="360" w:lineRule="auto"/>
        <w:jc w:val="both"/>
        <w:rPr>
          <w:sz w:val="24"/>
          <w:szCs w:val="24"/>
        </w:rPr>
      </w:pPr>
      <w:r w:rsidDel="00000000" w:rsidR="00000000" w:rsidRPr="00000000">
        <w:rPr>
          <w:b w:val="1"/>
          <w:sz w:val="24"/>
          <w:szCs w:val="24"/>
          <w:rtl w:val="0"/>
        </w:rPr>
        <w:t xml:space="preserve">6.1 RECOMENDAÇÕES </w:t>
      </w:r>
      <w:r w:rsidDel="00000000" w:rsidR="00000000" w:rsidRPr="00000000">
        <w:rPr>
          <w:rtl w:val="0"/>
        </w:rPr>
      </w:r>
    </w:p>
    <w:p w:rsidR="00000000" w:rsidDel="00000000" w:rsidP="00000000" w:rsidRDefault="00000000" w:rsidRPr="00000000" w14:paraId="00000311">
      <w:pPr>
        <w:shd w:fill="ffffff" w:val="clear"/>
        <w:spacing w:after="300" w:line="360" w:lineRule="auto"/>
        <w:jc w:val="both"/>
        <w:rPr>
          <w:sz w:val="24"/>
          <w:szCs w:val="24"/>
        </w:rPr>
      </w:pPr>
      <w:r w:rsidDel="00000000" w:rsidR="00000000" w:rsidRPr="00000000">
        <w:rPr>
          <w:sz w:val="24"/>
          <w:szCs w:val="24"/>
          <w:rtl w:val="0"/>
        </w:rPr>
        <w:t xml:space="preserve">Incutir aos colaboradores a todos os níveis, sobre a importância de planificar actividades concretas visando a gestão dos riscos ocupacionais e implementar as regras básicas de higiene e segurança nos locais de trabalho.</w:t>
      </w:r>
    </w:p>
    <w:p w:rsidR="00000000" w:rsidDel="00000000" w:rsidP="00000000" w:rsidRDefault="00000000" w:rsidRPr="00000000" w14:paraId="00000312">
      <w:pPr>
        <w:shd w:fill="ffffff" w:val="clear"/>
        <w:spacing w:after="300" w:line="360" w:lineRule="auto"/>
        <w:jc w:val="both"/>
        <w:rPr>
          <w:sz w:val="24"/>
          <w:szCs w:val="24"/>
        </w:rPr>
      </w:pPr>
      <w:r w:rsidDel="00000000" w:rsidR="00000000" w:rsidRPr="00000000">
        <w:rPr>
          <w:sz w:val="24"/>
          <w:szCs w:val="24"/>
          <w:rtl w:val="0"/>
        </w:rPr>
        <w:t xml:space="preserve">Divulgar procedimentos legais para prevenção de acidentes de trabalho e doenças profissionais. Demostrar alguns riscos e perigos no sector da indústria visando adoptar medidas concretas e auxiliares de gestão de segurança e saúde ocupacionais, no exercício das suas tarefas.</w:t>
      </w:r>
    </w:p>
    <w:p w:rsidR="00000000" w:rsidDel="00000000" w:rsidP="00000000" w:rsidRDefault="00000000" w:rsidRPr="00000000" w14:paraId="00000313">
      <w:pPr>
        <w:shd w:fill="ffffff" w:val="clear"/>
        <w:spacing w:after="300" w:line="360" w:lineRule="auto"/>
        <w:jc w:val="both"/>
        <w:rPr>
          <w:sz w:val="24"/>
          <w:szCs w:val="24"/>
        </w:rPr>
      </w:pPr>
      <w:r w:rsidDel="00000000" w:rsidR="00000000" w:rsidRPr="00000000">
        <w:rPr>
          <w:sz w:val="24"/>
          <w:szCs w:val="24"/>
          <w:rtl w:val="0"/>
        </w:rPr>
        <w:t xml:space="preserve"> As acções e medidas destinadas a evitar acidentes de trabalho dependem directamente do tipo de actividade exercida, do meio ambiente de trabalho, e das tecnologias utilizadas. Porém tenha-se em atenção o seguinte:</w:t>
      </w:r>
    </w:p>
    <w:p w:rsidR="00000000" w:rsidDel="00000000" w:rsidP="00000000" w:rsidRDefault="00000000" w:rsidRPr="00000000" w14:paraId="0000031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Fazer com que o local de trabalho seja confortável;</w:t>
      </w:r>
    </w:p>
    <w:p w:rsidR="00000000" w:rsidDel="00000000" w:rsidP="00000000" w:rsidRDefault="00000000" w:rsidRPr="00000000" w14:paraId="0000031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 cuidado e seguir todas as regras de segurança na realização de actividades perigosas</w:t>
      </w:r>
    </w:p>
    <w:p w:rsidR="00000000" w:rsidDel="00000000" w:rsidP="00000000" w:rsidRDefault="00000000" w:rsidRPr="00000000" w14:paraId="0000031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Organizar o local de trabalho ou o posto de trabalho, não deixar objectos fora dos seus lugares ou mal-arrumados</w:t>
      </w:r>
    </w:p>
    <w:p w:rsidR="00000000" w:rsidDel="00000000" w:rsidP="00000000" w:rsidRDefault="00000000" w:rsidRPr="00000000" w14:paraId="0000031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Saber os riscos e cuidados que deve ter na actividade que desenvolve e reduzir esses riscos</w:t>
      </w:r>
    </w:p>
    <w:p w:rsidR="00000000" w:rsidDel="00000000" w:rsidP="00000000" w:rsidRDefault="00000000" w:rsidRPr="00000000" w14:paraId="0000031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Aplicar medidas e dispositivos de prevenção de acidentes que lhe são facultados, designadamente o uso de vestuário de protecção adequado, como as protecções auriculares para o ruido, óculos, capacetes e dispositivos anti queda e equipamento de protecção respiratória.</w:t>
      </w:r>
    </w:p>
    <w:p w:rsidR="00000000" w:rsidDel="00000000" w:rsidP="00000000" w:rsidRDefault="00000000" w:rsidRPr="00000000" w14:paraId="0000031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Assegurar a saúde e a integridade física dos trabalhadores.</w:t>
      </w:r>
    </w:p>
    <w:p w:rsidR="00000000" w:rsidDel="00000000" w:rsidP="00000000" w:rsidRDefault="00000000" w:rsidRPr="00000000" w14:paraId="0000031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Estabelecer as responsabilidades e atribuições dos colaboradores.</w:t>
      </w:r>
    </w:p>
    <w:p w:rsidR="00000000" w:rsidDel="00000000" w:rsidP="00000000" w:rsidRDefault="00000000" w:rsidRPr="00000000" w14:paraId="0000031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Valorizar as técnicas de execução de cada tarefa, minimizando os riscos de doenças e acidentes. </w:t>
      </w:r>
    </w:p>
    <w:p w:rsidR="00000000" w:rsidDel="00000000" w:rsidP="00000000" w:rsidRDefault="00000000" w:rsidRPr="00000000" w14:paraId="0000031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30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Definir medidas protectivas e preventivas, desviando os trabalhadores de acções e situações arriscadas.</w:t>
      </w:r>
    </w:p>
    <w:p w:rsidR="00000000" w:rsidDel="00000000" w:rsidP="00000000" w:rsidRDefault="00000000" w:rsidRPr="00000000" w14:paraId="0000031D">
      <w:pPr>
        <w:pStyle w:val="Heading1"/>
        <w:spacing w:line="360" w:lineRule="auto"/>
        <w:ind w:left="0" w:firstLine="0"/>
        <w:jc w:val="both"/>
        <w:rPr/>
      </w:pPr>
      <w:bookmarkStart w:colFirst="0" w:colLast="0" w:name="_heading=h.uxtkf8rst8cl" w:id="62"/>
      <w:bookmarkEnd w:id="62"/>
      <w:r w:rsidDel="00000000" w:rsidR="00000000" w:rsidRPr="00000000">
        <w:rPr>
          <w:rtl w:val="0"/>
        </w:rPr>
        <w:t xml:space="preserve">7. REFERÊNCIAS BIBLIOGRÁFICAS</w:t>
      </w:r>
    </w:p>
    <w:p w:rsidR="00000000" w:rsidDel="00000000" w:rsidP="00000000" w:rsidRDefault="00000000" w:rsidRPr="00000000" w14:paraId="000003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AREOSA &amp; DWYER (2010:2)</w:t>
      </w:r>
    </w:p>
    <w:p w:rsidR="00000000" w:rsidDel="00000000" w:rsidP="00000000" w:rsidRDefault="00000000" w:rsidRPr="00000000" w14:paraId="000003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ARLINDO (2010:26)</w:t>
      </w:r>
    </w:p>
    <w:p w:rsidR="00000000" w:rsidDel="00000000" w:rsidP="00000000" w:rsidRDefault="00000000" w:rsidRPr="00000000" w14:paraId="000003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LASCIO, C. H. R. A Psicologia no trabalho. Revista Contacto – CRP 08, ano 23, nº. 113, Curitiba, 2001, p.11.</w:t>
      </w:r>
    </w:p>
    <w:p w:rsidR="00000000" w:rsidDel="00000000" w:rsidP="00000000" w:rsidRDefault="00000000" w:rsidRPr="00000000" w14:paraId="000003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EGIDIO, Domingos Baltazar, Direito do Trabalho (Situações Individuais de Trabalho) Volume 1, Ano de 2017.</w:t>
      </w:r>
    </w:p>
    <w:p w:rsidR="00000000" w:rsidDel="00000000" w:rsidP="00000000" w:rsidRDefault="00000000" w:rsidRPr="00000000" w14:paraId="000003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FERNANDES, António Monteiro, Direito do trabalho 14 Ed, Almeida, 2009.</w:t>
      </w:r>
    </w:p>
    <w:p w:rsidR="00000000" w:rsidDel="00000000" w:rsidP="00000000" w:rsidRDefault="00000000" w:rsidRPr="00000000" w14:paraId="000003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FERREIRA(2012:28)</w:t>
      </w:r>
    </w:p>
    <w:p w:rsidR="00000000" w:rsidDel="00000000" w:rsidP="00000000" w:rsidRDefault="00000000" w:rsidRPr="00000000" w14:paraId="000003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FRANÇA (2008:74)</w:t>
      </w:r>
    </w:p>
    <w:p w:rsidR="00000000" w:rsidDel="00000000" w:rsidP="00000000" w:rsidRDefault="00000000" w:rsidRPr="00000000" w14:paraId="000003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GIL, António Carlos (2008), Métodos e técnicas de pesquisa social, editoram Atlas, 6ª edição, São Paulo </w:t>
      </w:r>
    </w:p>
    <w:p w:rsidR="00000000" w:rsidDel="00000000" w:rsidP="00000000" w:rsidRDefault="00000000" w:rsidRPr="00000000" w14:paraId="000003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GIL, António Carlos. Como elaborar projectos de pesquisa. 4. ed. São Paulo: Atlas, 2002.</w:t>
      </w:r>
    </w:p>
    <w:p w:rsidR="00000000" w:rsidDel="00000000" w:rsidP="00000000" w:rsidRDefault="00000000" w:rsidRPr="00000000" w14:paraId="000003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HELENA (2005:3)</w:t>
      </w:r>
    </w:p>
    <w:p w:rsidR="00000000" w:rsidDel="00000000" w:rsidP="00000000" w:rsidRDefault="00000000" w:rsidRPr="00000000" w14:paraId="000003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Lakatos, Eva Maria, Marconi, Marina de Andrade (2009), Metodologia do trabalho científico: procedimentos básicos, pesquisa bibliográfica, projecto e relatório, publicações e trabalhos científicos, editora Atlas, 7ª edição, São Paulo. </w:t>
      </w:r>
    </w:p>
    <w:p w:rsidR="00000000" w:rsidDel="00000000" w:rsidP="00000000" w:rsidRDefault="00000000" w:rsidRPr="00000000" w14:paraId="000003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MAURO, E. Controlando e avaliando a execução do orçamento. Rio de Janeiro: IBAM/BNDES, 2001</w:t>
      </w:r>
    </w:p>
    <w:p w:rsidR="00000000" w:rsidDel="00000000" w:rsidP="00000000" w:rsidRDefault="00000000" w:rsidRPr="00000000" w14:paraId="000003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Marconi, Marina de Andrade, Lakatos, Eva Maria, (2003), Fundamentos de metodologia Científica, 5ª edição, São Paulo</w:t>
      </w:r>
    </w:p>
    <w:p w:rsidR="00000000" w:rsidDel="00000000" w:rsidP="00000000" w:rsidRDefault="00000000" w:rsidRPr="00000000" w14:paraId="000003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MARTINEZ (2015:862)</w:t>
      </w:r>
    </w:p>
    <w:p w:rsidR="00000000" w:rsidDel="00000000" w:rsidP="00000000" w:rsidRDefault="00000000" w:rsidRPr="00000000" w14:paraId="000003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NADRUZ(2014: 30-32)</w:t>
      </w:r>
    </w:p>
    <w:p w:rsidR="00000000" w:rsidDel="00000000" w:rsidP="00000000" w:rsidRDefault="00000000" w:rsidRPr="00000000" w14:paraId="000003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NEVES, Paula, Riscos para a Saúde dos trabalhadores presentes nas indústrias de fundição, 1997.</w:t>
      </w:r>
    </w:p>
    <w:p w:rsidR="00000000" w:rsidDel="00000000" w:rsidP="00000000" w:rsidRDefault="00000000" w:rsidRPr="00000000" w14:paraId="000003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NHANTUMBO, Azevedo et al. Estudo Sobre Higiene E Segurança no Trabalho (HST) Em Moçambique, 2017.</w:t>
      </w:r>
    </w:p>
    <w:p w:rsidR="00000000" w:rsidDel="00000000" w:rsidP="00000000" w:rsidRDefault="00000000" w:rsidRPr="00000000" w14:paraId="000003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RAMALHO (2012:748)</w:t>
      </w:r>
    </w:p>
    <w:p w:rsidR="00000000" w:rsidDel="00000000" w:rsidP="00000000" w:rsidRDefault="00000000" w:rsidRPr="00000000" w14:paraId="000003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RIBEIRO (1999:40)</w:t>
      </w:r>
    </w:p>
    <w:p w:rsidR="00000000" w:rsidDel="00000000" w:rsidP="00000000" w:rsidRDefault="00000000" w:rsidRPr="00000000" w14:paraId="000003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RICHARDSON, et al. Pesquisa social: Métodos e técnicas. 3. ed. rev. ampl. São Paulo: Atlas, 2007</w:t>
      </w:r>
    </w:p>
    <w:p w:rsidR="00000000" w:rsidDel="00000000" w:rsidP="00000000" w:rsidRDefault="00000000" w:rsidRPr="00000000" w14:paraId="000003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RUAS, João, (2017)</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Manual de metodologias de investigação, como fazer propostas de investigação, dissertações e teses, escolar editora, Maputo</w:t>
      </w:r>
    </w:p>
    <w:p w:rsidR="00000000" w:rsidDel="00000000" w:rsidP="00000000" w:rsidRDefault="00000000" w:rsidRPr="00000000" w14:paraId="000003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QUINTAS, Paula (2006). Manual de Direito de Segurança. Higiene e Saúde no Trabalho, Coimbra: Edições Almedina.</w:t>
      </w:r>
    </w:p>
    <w:p w:rsidR="00000000" w:rsidDel="00000000" w:rsidP="00000000" w:rsidRDefault="00000000" w:rsidRPr="00000000" w14:paraId="000003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TRIVINS, Augusto N. S. Introdução à pesquisa em ciências sociais: a pesquisa qualitativa em educação. São Paulo: Atlas, 1987</w:t>
      </w:r>
    </w:p>
    <w:p w:rsidR="00000000" w:rsidDel="00000000" w:rsidP="00000000" w:rsidRDefault="00000000" w:rsidRPr="00000000" w14:paraId="000003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SALIBA (2004:76-78)</w:t>
      </w:r>
    </w:p>
    <w:p w:rsidR="00000000" w:rsidDel="00000000" w:rsidP="00000000" w:rsidRDefault="00000000" w:rsidRPr="00000000" w14:paraId="000003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SESI (2008:55-59)</w:t>
      </w:r>
    </w:p>
    <w:p w:rsidR="00000000" w:rsidDel="00000000" w:rsidP="00000000" w:rsidRDefault="00000000" w:rsidRPr="00000000" w14:paraId="000003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OLIVEIRA(1997:1-3)</w:t>
      </w:r>
    </w:p>
    <w:p w:rsidR="00000000" w:rsidDel="00000000" w:rsidP="00000000" w:rsidRDefault="00000000" w:rsidRPr="00000000" w14:paraId="000003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WATY, Mónica Filipe, Direito do Trabalho, 2008.</w:t>
      </w:r>
    </w:p>
    <w:p w:rsidR="00000000" w:rsidDel="00000000" w:rsidP="00000000" w:rsidRDefault="00000000" w:rsidRPr="00000000" w14:paraId="000003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YIN, Robert K. Estudo de caso: planeamento e métodos. 2. ed. Porto Alegre: Bookman, 2001.</w:t>
      </w:r>
    </w:p>
    <w:p w:rsidR="00000000" w:rsidDel="00000000" w:rsidP="00000000" w:rsidRDefault="00000000" w:rsidRPr="00000000" w14:paraId="0000033A">
      <w:pPr>
        <w:pStyle w:val="Heading1"/>
        <w:spacing w:after="240" w:lineRule="auto"/>
        <w:ind w:left="360" w:firstLine="0"/>
        <w:jc w:val="both"/>
        <w:rPr/>
      </w:pPr>
      <w:bookmarkStart w:colFirst="0" w:colLast="0" w:name="_heading=h.e2va1pibx9gp" w:id="63"/>
      <w:bookmarkEnd w:id="63"/>
      <w:r w:rsidDel="00000000" w:rsidR="00000000" w:rsidRPr="00000000">
        <w:rPr>
          <w:rtl w:val="0"/>
        </w:rPr>
        <w:t xml:space="preserve">8. LEGISLAÇÃO:</w:t>
      </w:r>
    </w:p>
    <w:p w:rsidR="00000000" w:rsidDel="00000000" w:rsidP="00000000" w:rsidRDefault="00000000" w:rsidRPr="00000000" w14:paraId="0000033B">
      <w:pPr>
        <w:tabs>
          <w:tab w:val="left" w:leader="none" w:pos="621"/>
          <w:tab w:val="left" w:leader="none" w:pos="2798"/>
        </w:tabs>
        <w:spacing w:before="90" w:lineRule="auto"/>
        <w:jc w:val="both"/>
        <w:rPr>
          <w:sz w:val="24"/>
          <w:szCs w:val="24"/>
        </w:rPr>
      </w:pPr>
      <w:r w:rsidDel="00000000" w:rsidR="00000000" w:rsidRPr="00000000">
        <w:rPr>
          <w:rtl w:val="0"/>
        </w:rPr>
      </w:r>
    </w:p>
    <w:p w:rsidR="00000000" w:rsidDel="00000000" w:rsidP="00000000" w:rsidRDefault="00000000" w:rsidRPr="00000000" w14:paraId="000003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Constituição da República de Moçambique 2004;</w:t>
      </w:r>
    </w:p>
    <w:p w:rsidR="00000000" w:rsidDel="00000000" w:rsidP="00000000" w:rsidRDefault="00000000" w:rsidRPr="00000000" w14:paraId="000003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Convenção 17, sobre a Compensação dos Trabalhadores (acidentados) ratificada em 06 de Junho de 1977;</w:t>
      </w:r>
    </w:p>
    <w:p w:rsidR="00000000" w:rsidDel="00000000" w:rsidP="00000000" w:rsidRDefault="00000000" w:rsidRPr="00000000" w14:paraId="000003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footerReference r:id="rId13" w:type="default"/>
          <w:type w:val="nextPage"/>
          <w:pgSz w:h="15840" w:w="12240" w:orient="portrait"/>
          <w:pgMar w:bottom="1200" w:top="1500" w:left="1560" w:right="1260" w:header="0" w:footer="1008"/>
          <w:pgNumType w:start="1"/>
          <w:titlePg w:val="1"/>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Convenção 176, sobre Segurança e Saúde em Minas, ratificada em 14 de Junho de 2018; princípios reconhecidos como verdadeiros e indiscutíveis e possibilita chegar a conclusões de maneira puramente formal, isto é, em virtude unicamente de sua lógica.</w:t>
      </w:r>
      <w:r w:rsidDel="00000000" w:rsidR="00000000" w:rsidRPr="00000000">
        <w:rPr>
          <w:rtl w:val="0"/>
        </w:rPr>
      </w:r>
    </w:p>
    <w:p w:rsidR="00000000" w:rsidDel="00000000" w:rsidP="00000000" w:rsidRDefault="00000000" w:rsidRPr="00000000" w14:paraId="000003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Convenção 18, sobre a compensação dos Trabalhadores (Doenças Ocupacionais), ratificada em 06 de Junho de 1977;</w:t>
      </w:r>
    </w:p>
    <w:p w:rsidR="00000000" w:rsidDel="00000000" w:rsidP="00000000" w:rsidRDefault="00000000" w:rsidRPr="00000000" w14:paraId="000003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Decreto n° 62/2013 de 4 de Dezembro – Aprova o Regulamento que Estabelece o Regime Jurídico dos Acidentes de Trabalho e Doenças Profissionais;</w:t>
      </w:r>
    </w:p>
    <w:p w:rsidR="00000000" w:rsidDel="00000000" w:rsidP="00000000" w:rsidRDefault="00000000" w:rsidRPr="00000000" w14:paraId="000003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Decreto n°61/2006, de 26 de Dezembro, Regulamento de Segurança Técnica e de Saúde para as actividades Mineiras. </w:t>
      </w:r>
    </w:p>
    <w:p w:rsidR="00000000" w:rsidDel="00000000" w:rsidP="00000000" w:rsidRDefault="00000000" w:rsidRPr="00000000" w14:paraId="000003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Diploma Legislativo 120/71 de 13 de Novembro- Regulamento de Segurança do Pessoal e Higiene nas Obras de Engenharia Civil.</w:t>
      </w:r>
    </w:p>
    <w:p w:rsidR="00000000" w:rsidDel="00000000" w:rsidP="00000000" w:rsidRDefault="00000000" w:rsidRPr="00000000" w14:paraId="000003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footerReference r:id="rId14" w:type="default"/>
          <w:type w:val="continuous"/>
          <w:pgSz w:h="15840" w:w="12240" w:orient="portrait"/>
          <w:pgMar w:bottom="2580" w:top="1400" w:left="880" w:right="640"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Diploma Legislativo 48/73 de 5 de Julho – Regulamento Geral de </w:t>
      </w:r>
    </w:p>
    <w:p w:rsidR="00000000" w:rsidDel="00000000" w:rsidP="00000000" w:rsidRDefault="00000000" w:rsidRPr="00000000" w14:paraId="000003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Higiene e Segurança do Trabalho nos Estabelecimentos Industriais;</w:t>
      </w:r>
    </w:p>
    <w:p w:rsidR="00000000" w:rsidDel="00000000" w:rsidP="00000000" w:rsidRDefault="00000000" w:rsidRPr="00000000" w14:paraId="000003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Lei nº 13/2023 de 25 de Agosto – Lei do Trabalho;</w:t>
      </w:r>
    </w:p>
    <w:sectPr>
      <w:type w:val="continuous"/>
      <w:pgSz w:h="15840" w:w="12240" w:orient="portrait"/>
      <w:pgMar w:bottom="2580" w:top="1400" w:left="880" w:right="6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alibri"/>
  <w:font w:name="Verdana"/>
  <w:font w:name="Courier New"/>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2420938</wp:posOffset>
              </wp:positionH>
              <wp:positionV relativeFrom="paragraph">
                <wp:posOffset>8395653</wp:posOffset>
              </wp:positionV>
              <wp:extent cx="1807845" cy="231140"/>
              <wp:effectExtent b="0" l="0" r="0" t="0"/>
              <wp:wrapNone/>
              <wp:docPr id="4899817" name=""/>
              <a:graphic>
                <a:graphicData uri="http://schemas.microsoft.com/office/word/2010/wordprocessingShape">
                  <wps:wsp>
                    <wps:cNvSpPr/>
                    <wps:cNvPr id="3" name="Shape 3"/>
                    <wps:spPr>
                      <a:xfrm>
                        <a:off x="4446840" y="3669193"/>
                        <a:ext cx="1798320" cy="221615"/>
                      </a:xfrm>
                      <a:prstGeom prst="rect">
                        <a:avLst/>
                      </a:prstGeom>
                      <a:noFill/>
                      <a:ln>
                        <a:noFill/>
                      </a:ln>
                    </wps:spPr>
                    <wps:txbx>
                      <w:txbxContent>
                        <w:p w:rsidR="00000000" w:rsidDel="00000000" w:rsidP="00000000" w:rsidRDefault="00000000" w:rsidRPr="00000000">
                          <w:pPr>
                            <w:spacing w:after="0" w:before="6.000000238418579" w:line="240"/>
                            <w:ind w:left="0" w:right="0" w:firstLine="0"/>
                            <w:jc w:val="left"/>
                            <w:textDirection w:val="btLr"/>
                          </w:pP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2420938</wp:posOffset>
              </wp:positionH>
              <wp:positionV relativeFrom="paragraph">
                <wp:posOffset>8395653</wp:posOffset>
              </wp:positionV>
              <wp:extent cx="1807845" cy="231140"/>
              <wp:effectExtent b="0" l="0" r="0" t="0"/>
              <wp:wrapNone/>
              <wp:docPr id="489981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807845" cy="23114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6068378</wp:posOffset>
              </wp:positionH>
              <wp:positionV relativeFrom="paragraph">
                <wp:posOffset>9273858</wp:posOffset>
              </wp:positionV>
              <wp:extent cx="272415" cy="175260"/>
              <wp:effectExtent b="0" l="0" r="0" t="0"/>
              <wp:wrapNone/>
              <wp:docPr id="4899822" name=""/>
              <a:graphic>
                <a:graphicData uri="http://schemas.microsoft.com/office/word/2010/wordprocessingShape">
                  <wps:wsp>
                    <wps:cNvSpPr/>
                    <wps:cNvPr id="8" name="Shape 8"/>
                    <wps:spPr>
                      <a:xfrm>
                        <a:off x="5214555" y="3697133"/>
                        <a:ext cx="262890" cy="165735"/>
                      </a:xfrm>
                      <a:prstGeom prst="rect">
                        <a:avLst/>
                      </a:prstGeom>
                      <a:noFill/>
                      <a:ln>
                        <a:noFill/>
                      </a:ln>
                    </wps:spPr>
                    <wps:txbx>
                      <w:txbxContent>
                        <w:p w:rsidR="00000000" w:rsidDel="00000000" w:rsidP="00000000" w:rsidRDefault="00000000" w:rsidRPr="00000000">
                          <w:pPr>
                            <w:spacing w:after="0" w:before="0" w:line="245.00000953674316"/>
                            <w:ind w:left="60" w:right="0" w:firstLine="60"/>
                            <w:jc w:val="left"/>
                            <w:textDirection w:val="btLr"/>
                          </w:pPr>
                          <w:r w:rsidDel="00000000" w:rsidR="00000000" w:rsidRPr="00000000">
                            <w:rPr>
                              <w:rFonts w:ascii="Carlito" w:cs="Carlito" w:eastAsia="Carlito" w:hAnsi="Carlito"/>
                              <w:b w:val="0"/>
                              <w:i w:val="0"/>
                              <w:smallCaps w:val="0"/>
                              <w:strike w:val="0"/>
                              <w:color w:val="000000"/>
                              <w:sz w:val="22"/>
                              <w:vertAlign w:val="baseline"/>
                            </w:rPr>
                            <w:t xml:space="preserve"> PAGE  \* ROMAN X</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6068378</wp:posOffset>
              </wp:positionH>
              <wp:positionV relativeFrom="paragraph">
                <wp:posOffset>9273858</wp:posOffset>
              </wp:positionV>
              <wp:extent cx="272415" cy="175260"/>
              <wp:effectExtent b="0" l="0" r="0" t="0"/>
              <wp:wrapNone/>
              <wp:docPr id="4899822"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272415" cy="175260"/>
                      </a:xfrm>
                      <a:prstGeom prst="rect"/>
                      <a:ln/>
                    </pic:spPr>
                  </pic:pic>
                </a:graphicData>
              </a:graphic>
            </wp:anchor>
          </w:drawing>
        </mc:Fallback>
      </mc:AlternateConten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6112828</wp:posOffset>
              </wp:positionH>
              <wp:positionV relativeFrom="paragraph">
                <wp:posOffset>9273858</wp:posOffset>
              </wp:positionV>
              <wp:extent cx="229235" cy="175260"/>
              <wp:effectExtent b="0" l="0" r="0" t="0"/>
              <wp:wrapNone/>
              <wp:docPr id="4899816" name=""/>
              <a:graphic>
                <a:graphicData uri="http://schemas.microsoft.com/office/word/2010/wordprocessingShape">
                  <wps:wsp>
                    <wps:cNvSpPr/>
                    <wps:cNvPr id="2" name="Shape 2"/>
                    <wps:spPr>
                      <a:xfrm>
                        <a:off x="5236145" y="3697133"/>
                        <a:ext cx="219710" cy="165735"/>
                      </a:xfrm>
                      <a:prstGeom prst="rect">
                        <a:avLst/>
                      </a:prstGeom>
                      <a:noFill/>
                      <a:ln>
                        <a:noFill/>
                      </a:ln>
                    </wps:spPr>
                    <wps:txbx>
                      <w:txbxContent>
                        <w:p w:rsidR="00000000" w:rsidDel="00000000" w:rsidP="00000000" w:rsidRDefault="00000000" w:rsidRPr="00000000">
                          <w:pPr>
                            <w:spacing w:after="0" w:before="0" w:line="245.00000953674316"/>
                            <w:ind w:left="60" w:right="0" w:firstLine="60"/>
                            <w:jc w:val="left"/>
                            <w:textDirection w:val="btLr"/>
                          </w:pPr>
                          <w:r w:rsidDel="00000000" w:rsidR="00000000" w:rsidRPr="00000000">
                            <w:rPr>
                              <w:rFonts w:ascii="Carlito" w:cs="Carlito" w:eastAsia="Carlito" w:hAnsi="Carlito"/>
                              <w:b w:val="0"/>
                              <w:i w:val="0"/>
                              <w:smallCaps w:val="0"/>
                              <w:strike w:val="0"/>
                              <w:color w:val="000000"/>
                              <w:sz w:val="22"/>
                              <w:vertAlign w:val="baseline"/>
                            </w:rPr>
                            <w:t xml:space="preserve"> PAGE 6</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6112828</wp:posOffset>
              </wp:positionH>
              <wp:positionV relativeFrom="paragraph">
                <wp:posOffset>9273858</wp:posOffset>
              </wp:positionV>
              <wp:extent cx="229235" cy="175260"/>
              <wp:effectExtent b="0" l="0" r="0" t="0"/>
              <wp:wrapNone/>
              <wp:docPr id="489981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29235" cy="175260"/>
                      </a:xfrm>
                      <a:prstGeom prst="rect"/>
                      <a:ln/>
                    </pic:spPr>
                  </pic:pic>
                </a:graphicData>
              </a:graphic>
            </wp:anchor>
          </w:drawing>
        </mc:Fallback>
      </mc:AlternateConten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6112828</wp:posOffset>
              </wp:positionH>
              <wp:positionV relativeFrom="paragraph">
                <wp:posOffset>9273858</wp:posOffset>
              </wp:positionV>
              <wp:extent cx="229235" cy="175260"/>
              <wp:effectExtent b="0" l="0" r="0" t="0"/>
              <wp:wrapNone/>
              <wp:docPr id="4899821" name=""/>
              <a:graphic>
                <a:graphicData uri="http://schemas.microsoft.com/office/word/2010/wordprocessingShape">
                  <wps:wsp>
                    <wps:cNvSpPr/>
                    <wps:cNvPr id="7" name="Shape 7"/>
                    <wps:spPr>
                      <a:xfrm>
                        <a:off x="5236145" y="3697133"/>
                        <a:ext cx="219710" cy="165735"/>
                      </a:xfrm>
                      <a:prstGeom prst="rect">
                        <a:avLst/>
                      </a:prstGeom>
                      <a:noFill/>
                      <a:ln>
                        <a:noFill/>
                      </a:ln>
                    </wps:spPr>
                    <wps:txbx>
                      <w:txbxContent>
                        <w:p w:rsidR="00000000" w:rsidDel="00000000" w:rsidP="00000000" w:rsidRDefault="00000000" w:rsidRPr="00000000">
                          <w:pPr>
                            <w:spacing w:after="0" w:before="0" w:line="245.00000953674316"/>
                            <w:ind w:left="60" w:right="0" w:firstLine="60"/>
                            <w:jc w:val="left"/>
                            <w:textDirection w:val="btLr"/>
                          </w:pPr>
                          <w:r w:rsidDel="00000000" w:rsidR="00000000" w:rsidRPr="00000000">
                            <w:rPr>
                              <w:rFonts w:ascii="Carlito" w:cs="Carlito" w:eastAsia="Carlito" w:hAnsi="Carlito"/>
                              <w:b w:val="0"/>
                              <w:i w:val="0"/>
                              <w:smallCaps w:val="0"/>
                              <w:strike w:val="0"/>
                              <w:color w:val="000000"/>
                              <w:sz w:val="22"/>
                              <w:vertAlign w:val="baseline"/>
                            </w:rPr>
                            <w:t xml:space="preserve"> PAGE 45</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6112828</wp:posOffset>
              </wp:positionH>
              <wp:positionV relativeFrom="paragraph">
                <wp:posOffset>9273858</wp:posOffset>
              </wp:positionV>
              <wp:extent cx="229235" cy="175260"/>
              <wp:effectExtent b="0" l="0" r="0" t="0"/>
              <wp:wrapNone/>
              <wp:docPr id="4899821"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229235" cy="175260"/>
                      </a:xfrm>
                      <a:prstGeom prst="rect"/>
                      <a:ln/>
                    </pic:spPr>
                  </pic:pic>
                </a:graphicData>
              </a:graphic>
            </wp:anchor>
          </w:drawing>
        </mc:Fallback>
      </mc:AlternateConten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Ministério do Trabalho, Emprego e Segurança Social Inspecção Geral do Trabalho 2017</w:t>
      </w:r>
      <w:r w:rsidDel="00000000" w:rsidR="00000000" w:rsidRPr="00000000">
        <w:rPr>
          <w:rtl w:val="0"/>
        </w:rPr>
      </w:r>
    </w:p>
  </w:footnote>
  <w:footnote w:id="1">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Style w:val="FootnoteReference"/>
          <w:vertAlign w:val="superscript"/>
        </w:rPr>
        <w:footnoteRef/>
      </w:r>
      <w:hyperlink r:id="rId1">
        <w:r w:rsidDel="00000000" w:rsidR="00000000" w:rsidRPr="00000000">
          <w:rPr>
            <w:rFonts w:ascii="Calibri" w:cs="Calibri" w:eastAsia="Calibri" w:hAnsi="Calibri"/>
            <w:b w:val="0"/>
            <w:i w:val="0"/>
            <w:smallCaps w:val="0"/>
            <w:strike w:val="0"/>
            <w:color w:val="000000"/>
            <w:sz w:val="24"/>
            <w:szCs w:val="24"/>
            <w:u w:val="single"/>
            <w:shd w:fill="auto" w:val="clear"/>
            <w:vertAlign w:val="subscript"/>
            <w:rtl w:val="0"/>
          </w:rPr>
          <w:t xml:space="preserve">http://apfm.pt/seguranca-no-local-de-trabalho/</w:t>
        </w:r>
      </w:hyperlink>
      <w:r w:rsidDel="00000000" w:rsidR="00000000" w:rsidRPr="00000000">
        <w:rPr>
          <w:rtl w:val="0"/>
        </w:rPr>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ootnote>
  <w:footnote w:id="2">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Não se trata, pois nem de uma coisa corpórea, nem de um bem intelectual, em causa está um comportamento humano, numa situação que se advinha rica em consequências jurídicas. CORDEIRO, António Menezes, Manual de Direito do Trabalho.pg 15.</w:t>
      </w:r>
    </w:p>
  </w:footnote>
  <w:footnote w:id="3">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MONTEIRO FERNANDES António, Direito do Trabalho, 11 Edição, Almedina. Pg11.</w:t>
      </w:r>
    </w:p>
  </w:footnote>
  <w:footnote w:id="4">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nº 2 do artigo 226 da Lei nº 13/2023, de 25 de Agosto, Lei do Trabalho, é considerado acidente de trabalho o que ocorra na ida ou regresso do local de trabalho, antes ou depois da prestação do trabalho, e na execução de serviços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footnote>
  <w:footnote w:id="5">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Sobre a discussão em torno destes pressupostos, vd. ROMANO MARTINEZ, Acidentes de Trabalho, ob. cit., pp.58 e seguintes. Pode, assim, dizer-se que o perigo específico da legislação anterior foi substituído por uma especial conexão com o tempo de trabalho.</w:t>
      </w:r>
    </w:p>
  </w:footnote>
  <w:footnote w:id="6">
    <w:p w:rsidR="00000000" w:rsidDel="00000000" w:rsidP="00000000" w:rsidRDefault="00000000" w:rsidRPr="00000000" w14:paraId="0000034D">
      <w:pPr>
        <w:spacing w:line="36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NHANTUMBO, Azevedo B. B., FILIPE Alexandre J. J, NHASENGO Bernardo C. D. 2017, Estudo Sobre Higiene E Segurança no Trabalho (HST) Em Moçambique.</w:t>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ootnote>
  <w:footnote w:id="7">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Parecem ficar de fora do âmbito desta reparação os danos não patrimoniais do trabalhador, se não se traduzirem em qualquer perturbação funcional. A reparação destes danos dependera da verificação dos pressupostos gerais da responsabilidade civil (artigos. 483 e 496 do cc). No mesmo sentido, MENEZES LEITAO, A reparação de danos…cit., 562.</w:t>
      </w:r>
    </w:p>
  </w:footnote>
  <w:footnote w:id="8">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 realidade, o trabalhador, sendo por via de regra a parte mais fraca na relação jurídica, teria dificuldade em encontrar elementos para provar a culpa do empregador, em especial em relação a prova testemunhal a efectuar por colegas de trabalho, MARTINEZ (1996)</w:t>
      </w:r>
    </w:p>
  </w:footnote>
  <w:footnote w:id="9">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Artigo 499 do CC. Se por via da responsabilidade delitual os trabalhadores não podiam ser ressarcidos, por via da responsabilidade objectiva já podiam.</w:t>
      </w:r>
    </w:p>
  </w:footnote>
  <w:footnote w:id="10">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Organização Internacional de Normalização (ISO – International organization for standardization).</w:t>
      </w:r>
    </w:p>
  </w:footnote>
  <w:footnote w:id="11">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OHSAS 18001, Consiste numa serie de normas Britânicas, de orientação para formação de um sistema de gestão e certificação da segurança e Saúde ocupacionais (SSO).É uma ferramenta que fornece orientações para uma organização poder implementar e avaliar-se em relação aos seus procedimentos de Saúde e Segurança do trabalho.</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83" w:hanging="360"/>
      </w:pPr>
      <w:rPr>
        <w:rFonts w:ascii="Noto Sans Symbols" w:cs="Noto Sans Symbols" w:eastAsia="Noto Sans Symbols" w:hAnsi="Noto Sans Symbols"/>
      </w:rPr>
    </w:lvl>
    <w:lvl w:ilvl="1">
      <w:start w:val="1"/>
      <w:numFmt w:val="bullet"/>
      <w:lvlText w:val="o"/>
      <w:lvlJc w:val="left"/>
      <w:pPr>
        <w:ind w:left="1503" w:hanging="360"/>
      </w:pPr>
      <w:rPr>
        <w:rFonts w:ascii="Courier New" w:cs="Courier New" w:eastAsia="Courier New" w:hAnsi="Courier New"/>
      </w:rPr>
    </w:lvl>
    <w:lvl w:ilvl="2">
      <w:start w:val="1"/>
      <w:numFmt w:val="bullet"/>
      <w:lvlText w:val="▪"/>
      <w:lvlJc w:val="left"/>
      <w:pPr>
        <w:ind w:left="2223" w:hanging="360"/>
      </w:pPr>
      <w:rPr>
        <w:rFonts w:ascii="Noto Sans Symbols" w:cs="Noto Sans Symbols" w:eastAsia="Noto Sans Symbols" w:hAnsi="Noto Sans Symbols"/>
      </w:rPr>
    </w:lvl>
    <w:lvl w:ilvl="3">
      <w:start w:val="1"/>
      <w:numFmt w:val="bullet"/>
      <w:lvlText w:val="●"/>
      <w:lvlJc w:val="left"/>
      <w:pPr>
        <w:ind w:left="2943" w:hanging="360"/>
      </w:pPr>
      <w:rPr>
        <w:rFonts w:ascii="Noto Sans Symbols" w:cs="Noto Sans Symbols" w:eastAsia="Noto Sans Symbols" w:hAnsi="Noto Sans Symbols"/>
      </w:rPr>
    </w:lvl>
    <w:lvl w:ilvl="4">
      <w:start w:val="1"/>
      <w:numFmt w:val="bullet"/>
      <w:lvlText w:val="o"/>
      <w:lvlJc w:val="left"/>
      <w:pPr>
        <w:ind w:left="3663" w:hanging="360"/>
      </w:pPr>
      <w:rPr>
        <w:rFonts w:ascii="Courier New" w:cs="Courier New" w:eastAsia="Courier New" w:hAnsi="Courier New"/>
      </w:rPr>
    </w:lvl>
    <w:lvl w:ilvl="5">
      <w:start w:val="1"/>
      <w:numFmt w:val="bullet"/>
      <w:lvlText w:val="▪"/>
      <w:lvlJc w:val="left"/>
      <w:pPr>
        <w:ind w:left="4383" w:hanging="360"/>
      </w:pPr>
      <w:rPr>
        <w:rFonts w:ascii="Noto Sans Symbols" w:cs="Noto Sans Symbols" w:eastAsia="Noto Sans Symbols" w:hAnsi="Noto Sans Symbols"/>
      </w:rPr>
    </w:lvl>
    <w:lvl w:ilvl="6">
      <w:start w:val="1"/>
      <w:numFmt w:val="bullet"/>
      <w:lvlText w:val="●"/>
      <w:lvlJc w:val="left"/>
      <w:pPr>
        <w:ind w:left="5103" w:hanging="360"/>
      </w:pPr>
      <w:rPr>
        <w:rFonts w:ascii="Noto Sans Symbols" w:cs="Noto Sans Symbols" w:eastAsia="Noto Sans Symbols" w:hAnsi="Noto Sans Symbols"/>
      </w:rPr>
    </w:lvl>
    <w:lvl w:ilvl="7">
      <w:start w:val="1"/>
      <w:numFmt w:val="bullet"/>
      <w:lvlText w:val="o"/>
      <w:lvlJc w:val="left"/>
      <w:pPr>
        <w:ind w:left="5823" w:hanging="360"/>
      </w:pPr>
      <w:rPr>
        <w:rFonts w:ascii="Courier New" w:cs="Courier New" w:eastAsia="Courier New" w:hAnsi="Courier New"/>
      </w:rPr>
    </w:lvl>
    <w:lvl w:ilvl="8">
      <w:start w:val="1"/>
      <w:numFmt w:val="bullet"/>
      <w:lvlText w:val="▪"/>
      <w:lvlJc w:val="left"/>
      <w:pPr>
        <w:ind w:left="6543"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1200" w:hanging="360"/>
      </w:pPr>
      <w:rPr>
        <w:rFonts w:ascii="Noto Sans Symbols" w:cs="Noto Sans Symbols" w:eastAsia="Noto Sans Symbols" w:hAnsi="Noto Sans Symbols"/>
      </w:rPr>
    </w:lvl>
    <w:lvl w:ilvl="1">
      <w:start w:val="1"/>
      <w:numFmt w:val="bullet"/>
      <w:lvlText w:val="o"/>
      <w:lvlJc w:val="left"/>
      <w:pPr>
        <w:ind w:left="1920" w:hanging="360"/>
      </w:pPr>
      <w:rPr>
        <w:rFonts w:ascii="Courier New" w:cs="Courier New" w:eastAsia="Courier New" w:hAnsi="Courier New"/>
      </w:rPr>
    </w:lvl>
    <w:lvl w:ilvl="2">
      <w:start w:val="1"/>
      <w:numFmt w:val="bullet"/>
      <w:lvlText w:val="▪"/>
      <w:lvlJc w:val="left"/>
      <w:pPr>
        <w:ind w:left="2640" w:hanging="360"/>
      </w:pPr>
      <w:rPr>
        <w:rFonts w:ascii="Noto Sans Symbols" w:cs="Noto Sans Symbols" w:eastAsia="Noto Sans Symbols" w:hAnsi="Noto Sans Symbols"/>
      </w:rPr>
    </w:lvl>
    <w:lvl w:ilvl="3">
      <w:start w:val="1"/>
      <w:numFmt w:val="bullet"/>
      <w:lvlText w:val="●"/>
      <w:lvlJc w:val="left"/>
      <w:pPr>
        <w:ind w:left="3360" w:hanging="360"/>
      </w:pPr>
      <w:rPr>
        <w:rFonts w:ascii="Noto Sans Symbols" w:cs="Noto Sans Symbols" w:eastAsia="Noto Sans Symbols" w:hAnsi="Noto Sans Symbols"/>
      </w:rPr>
    </w:lvl>
    <w:lvl w:ilvl="4">
      <w:start w:val="1"/>
      <w:numFmt w:val="bullet"/>
      <w:lvlText w:val="o"/>
      <w:lvlJc w:val="left"/>
      <w:pPr>
        <w:ind w:left="4080" w:hanging="360"/>
      </w:pPr>
      <w:rPr>
        <w:rFonts w:ascii="Courier New" w:cs="Courier New" w:eastAsia="Courier New" w:hAnsi="Courier New"/>
      </w:rPr>
    </w:lvl>
    <w:lvl w:ilvl="5">
      <w:start w:val="1"/>
      <w:numFmt w:val="bullet"/>
      <w:lvlText w:val="▪"/>
      <w:lvlJc w:val="left"/>
      <w:pPr>
        <w:ind w:left="4800" w:hanging="360"/>
      </w:pPr>
      <w:rPr>
        <w:rFonts w:ascii="Noto Sans Symbols" w:cs="Noto Sans Symbols" w:eastAsia="Noto Sans Symbols" w:hAnsi="Noto Sans Symbols"/>
      </w:rPr>
    </w:lvl>
    <w:lvl w:ilvl="6">
      <w:start w:val="1"/>
      <w:numFmt w:val="bullet"/>
      <w:lvlText w:val="●"/>
      <w:lvlJc w:val="left"/>
      <w:pPr>
        <w:ind w:left="5520" w:hanging="360"/>
      </w:pPr>
      <w:rPr>
        <w:rFonts w:ascii="Noto Sans Symbols" w:cs="Noto Sans Symbols" w:eastAsia="Noto Sans Symbols" w:hAnsi="Noto Sans Symbols"/>
      </w:rPr>
    </w:lvl>
    <w:lvl w:ilvl="7">
      <w:start w:val="1"/>
      <w:numFmt w:val="bullet"/>
      <w:lvlText w:val="o"/>
      <w:lvlJc w:val="left"/>
      <w:pPr>
        <w:ind w:left="6240" w:hanging="360"/>
      </w:pPr>
      <w:rPr>
        <w:rFonts w:ascii="Courier New" w:cs="Courier New" w:eastAsia="Courier New" w:hAnsi="Courier New"/>
      </w:rPr>
    </w:lvl>
    <w:lvl w:ilvl="8">
      <w:start w:val="1"/>
      <w:numFmt w:val="bullet"/>
      <w:lvlText w:val="▪"/>
      <w:lvlJc w:val="left"/>
      <w:pPr>
        <w:ind w:left="6960" w:hanging="360"/>
      </w:pPr>
      <w:rPr>
        <w:rFonts w:ascii="Noto Sans Symbols" w:cs="Noto Sans Symbols" w:eastAsia="Noto Sans Symbols" w:hAnsi="Noto Sans Symbols"/>
      </w:rPr>
    </w:lvl>
  </w:abstractNum>
  <w:abstractNum w:abstractNumId="11">
    <w:lvl w:ilvl="0">
      <w:start w:val="1"/>
      <w:numFmt w:val="lowerRoman"/>
      <w:lvlText w:val="%1."/>
      <w:lvlJc w:val="left"/>
      <w:pPr>
        <w:ind w:left="720" w:hanging="360"/>
      </w:pPr>
      <w:rPr>
        <w:rFonts w:ascii="Times New Roman" w:cs="Times New Roman" w:eastAsia="Times New Roman" w:hAnsi="Times New Roman"/>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decimal"/>
      <w:lvlText w:val="%1."/>
      <w:lvlJc w:val="left"/>
      <w:pPr>
        <w:ind w:left="720" w:hanging="360"/>
      </w:pPr>
      <w:rPr>
        <w:rFonts w:ascii="Times New Roman" w:cs="Times New Roman" w:eastAsia="Times New Roman" w:hAnsi="Times New Roman"/>
      </w:rPr>
    </w:lvl>
    <w:lvl w:ilvl="1">
      <w:start w:val="3"/>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0">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b w:val="1"/>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1">
    <w:lvl w:ilvl="0">
      <w:start w:val="2"/>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b w:val="1"/>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2">
    <w:lvl w:ilvl="0">
      <w:start w:val="3"/>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3">
    <w:lvl w:ilvl="0">
      <w:start w:val="4"/>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b w:val="1"/>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PT"/>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ind w:left="560"/>
    </w:pPr>
    <w:rPr>
      <w:b w:val="1"/>
      <w:sz w:val="24"/>
      <w:szCs w:val="24"/>
    </w:rPr>
  </w:style>
  <w:style w:type="paragraph" w:styleId="Heading2">
    <w:name w:val="heading 2"/>
    <w:basedOn w:val="Normal"/>
    <w:next w:val="Normal"/>
    <w:pPr>
      <w:keepNext w:val="1"/>
      <w:keepLines w:val="1"/>
      <w:widowControl w:val="1"/>
      <w:spacing w:before="40" w:line="259" w:lineRule="auto"/>
    </w:pPr>
    <w:rPr>
      <w:rFonts w:ascii="Cambria" w:cs="Cambria" w:eastAsia="Cambria" w:hAnsi="Cambria"/>
      <w:color w:val="366091"/>
      <w:sz w:val="26"/>
      <w:szCs w:val="26"/>
    </w:rPr>
  </w:style>
  <w:style w:type="paragraph" w:styleId="Heading3">
    <w:name w:val="heading 3"/>
    <w:basedOn w:val="Normal"/>
    <w:next w:val="Normal"/>
    <w:pPr>
      <w:keepNext w:val="1"/>
      <w:keepLines w:val="1"/>
      <w:widowControl w:val="1"/>
      <w:spacing w:before="40" w:line="259"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OC1">
    <w:name w:val="toc 1"/>
    <w:basedOn w:val="Normal"/>
    <w:uiPriority w:val="39"/>
    <w:qFormat w:val="1"/>
    <w:rsid w:val="000D521D"/>
    <w:pPr>
      <w:spacing w:before="199"/>
      <w:ind w:right="244"/>
    </w:pPr>
    <w:rPr>
      <w:sz w:val="24"/>
      <w:szCs w:val="24"/>
    </w:rPr>
  </w:style>
  <w:style w:type="paragraph" w:styleId="TOC2">
    <w:name w:val="toc 2"/>
    <w:basedOn w:val="Normal"/>
    <w:uiPriority w:val="39"/>
    <w:qFormat w:val="1"/>
    <w:rsid w:val="000D521D"/>
    <w:pPr>
      <w:spacing w:before="199"/>
      <w:ind w:left="980" w:hanging="421"/>
    </w:pPr>
    <w:rPr>
      <w:sz w:val="24"/>
      <w:szCs w:val="24"/>
    </w:rPr>
  </w:style>
  <w:style w:type="paragraph" w:styleId="BodyText">
    <w:name w:val="Body Text"/>
    <w:basedOn w:val="Normal"/>
    <w:uiPriority w:val="1"/>
    <w:qFormat w:val="1"/>
    <w:rsid w:val="000D521D"/>
    <w:rPr>
      <w:sz w:val="24"/>
      <w:szCs w:val="24"/>
    </w:rPr>
  </w:style>
  <w:style w:type="paragraph" w:styleId="ListParagraph">
    <w:name w:val="List Paragraph"/>
    <w:basedOn w:val="Normal"/>
    <w:uiPriority w:val="34"/>
    <w:qFormat w:val="1"/>
    <w:rsid w:val="000D521D"/>
    <w:pPr>
      <w:ind w:left="980" w:hanging="421"/>
    </w:pPr>
  </w:style>
  <w:style w:type="paragraph" w:styleId="TableParagraph" w:customStyle="1">
    <w:name w:val="Table Paragraph"/>
    <w:basedOn w:val="Normal"/>
    <w:uiPriority w:val="1"/>
    <w:qFormat w:val="1"/>
    <w:rsid w:val="000D521D"/>
  </w:style>
  <w:style w:type="paragraph" w:styleId="Header">
    <w:name w:val="header"/>
    <w:basedOn w:val="Normal"/>
    <w:link w:val="HeaderChar"/>
    <w:uiPriority w:val="99"/>
    <w:unhideWhenUsed w:val="1"/>
    <w:rsid w:val="00B337FB"/>
    <w:pPr>
      <w:tabs>
        <w:tab w:val="center" w:pos="4513"/>
        <w:tab w:val="right" w:pos="9026"/>
      </w:tabs>
    </w:pPr>
  </w:style>
  <w:style w:type="character" w:styleId="HeaderChar" w:customStyle="1">
    <w:name w:val="Header Char"/>
    <w:basedOn w:val="DefaultParagraphFont"/>
    <w:link w:val="Header"/>
    <w:uiPriority w:val="99"/>
    <w:rsid w:val="00B337FB"/>
    <w:rPr>
      <w:rFonts w:ascii="Times New Roman" w:cs="Times New Roman" w:eastAsia="Times New Roman" w:hAnsi="Times New Roman"/>
      <w:lang w:val="pt-PT"/>
    </w:rPr>
  </w:style>
  <w:style w:type="paragraph" w:styleId="Footer">
    <w:name w:val="footer"/>
    <w:basedOn w:val="Normal"/>
    <w:link w:val="FooterChar"/>
    <w:uiPriority w:val="99"/>
    <w:unhideWhenUsed w:val="1"/>
    <w:rsid w:val="00B337FB"/>
    <w:pPr>
      <w:tabs>
        <w:tab w:val="center" w:pos="4513"/>
        <w:tab w:val="right" w:pos="9026"/>
      </w:tabs>
    </w:pPr>
  </w:style>
  <w:style w:type="character" w:styleId="FooterChar" w:customStyle="1">
    <w:name w:val="Footer Char"/>
    <w:basedOn w:val="DefaultParagraphFont"/>
    <w:link w:val="Footer"/>
    <w:uiPriority w:val="99"/>
    <w:rsid w:val="00B337FB"/>
    <w:rPr>
      <w:rFonts w:ascii="Times New Roman" w:cs="Times New Roman" w:eastAsia="Times New Roman" w:hAnsi="Times New Roman"/>
      <w:lang w:val="pt-PT"/>
    </w:rPr>
  </w:style>
  <w:style w:type="table" w:styleId="TabelacomGrelha1" w:customStyle="1">
    <w:name w:val="Tabela com Grelha1"/>
    <w:basedOn w:val="TableNormal"/>
    <w:next w:val="TableGrid"/>
    <w:uiPriority w:val="39"/>
    <w:rsid w:val="00B337FB"/>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
    <w:name w:val="Table Grid"/>
    <w:basedOn w:val="TableNormal"/>
    <w:uiPriority w:val="39"/>
    <w:rsid w:val="00B337FB"/>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Heading2Char" w:customStyle="1">
    <w:name w:val="Heading 2 Char"/>
    <w:basedOn w:val="DefaultParagraphFont"/>
    <w:link w:val="Heading2"/>
    <w:uiPriority w:val="9"/>
    <w:rsid w:val="002B6560"/>
    <w:rPr>
      <w:rFonts w:asciiTheme="majorHAnsi" w:cstheme="majorBidi" w:eastAsiaTheme="majorEastAsia" w:hAnsiTheme="majorHAnsi"/>
      <w:color w:val="365f91" w:themeColor="accent1" w:themeShade="0000BF"/>
      <w:sz w:val="26"/>
      <w:szCs w:val="26"/>
      <w:lang w:val="pt-PT"/>
    </w:rPr>
  </w:style>
  <w:style w:type="character" w:styleId="Heading3Char" w:customStyle="1">
    <w:name w:val="Heading 3 Char"/>
    <w:basedOn w:val="DefaultParagraphFont"/>
    <w:link w:val="Heading3"/>
    <w:uiPriority w:val="9"/>
    <w:rsid w:val="002B6560"/>
    <w:rPr>
      <w:rFonts w:asciiTheme="majorHAnsi" w:cstheme="majorBidi" w:eastAsiaTheme="majorEastAsia" w:hAnsiTheme="majorHAnsi"/>
      <w:color w:val="243f60" w:themeColor="accent1" w:themeShade="00007F"/>
      <w:sz w:val="24"/>
      <w:szCs w:val="24"/>
      <w:lang w:val="pt-PT"/>
    </w:rPr>
  </w:style>
  <w:style w:type="paragraph" w:styleId="Default" w:customStyle="1">
    <w:name w:val="Default"/>
    <w:rsid w:val="002B6560"/>
    <w:pPr>
      <w:widowControl w:val="1"/>
      <w:adjustRightInd w:val="0"/>
    </w:pPr>
    <w:rPr>
      <w:rFonts w:ascii="Calibri" w:cs="Calibri" w:hAnsi="Calibri"/>
      <w:color w:val="000000"/>
      <w:sz w:val="24"/>
      <w:szCs w:val="24"/>
      <w:lang w:bidi="lo-LA"/>
    </w:rPr>
  </w:style>
  <w:style w:type="character" w:styleId="Heading1Char" w:customStyle="1">
    <w:name w:val="Heading 1 Char"/>
    <w:basedOn w:val="DefaultParagraphFont"/>
    <w:link w:val="Heading1"/>
    <w:uiPriority w:val="9"/>
    <w:rsid w:val="002B6560"/>
    <w:rPr>
      <w:rFonts w:ascii="Times New Roman" w:cs="Times New Roman" w:eastAsia="Times New Roman" w:hAnsi="Times New Roman"/>
      <w:b w:val="1"/>
      <w:bCs w:val="1"/>
      <w:sz w:val="24"/>
      <w:szCs w:val="24"/>
      <w:lang w:val="pt-PT"/>
    </w:rPr>
  </w:style>
  <w:style w:type="paragraph" w:styleId="FootnoteText">
    <w:name w:val="footnote text"/>
    <w:basedOn w:val="Normal"/>
    <w:link w:val="FootnoteTextChar"/>
    <w:uiPriority w:val="99"/>
    <w:semiHidden w:val="1"/>
    <w:unhideWhenUsed w:val="1"/>
    <w:rsid w:val="002B6560"/>
    <w:pPr>
      <w:widowControl w:val="1"/>
      <w:autoSpaceDE w:val="1"/>
      <w:autoSpaceDN w:val="1"/>
    </w:pPr>
    <w:rPr>
      <w:rFonts w:asciiTheme="minorHAnsi" w:cstheme="minorBidi" w:eastAsiaTheme="minorHAnsi" w:hAnsiTheme="minorHAnsi"/>
      <w:sz w:val="20"/>
      <w:szCs w:val="20"/>
    </w:rPr>
  </w:style>
  <w:style w:type="character" w:styleId="FootnoteTextChar" w:customStyle="1">
    <w:name w:val="Footnote Text Char"/>
    <w:basedOn w:val="DefaultParagraphFont"/>
    <w:link w:val="FootnoteText"/>
    <w:uiPriority w:val="99"/>
    <w:semiHidden w:val="1"/>
    <w:rsid w:val="002B6560"/>
    <w:rPr>
      <w:sz w:val="20"/>
      <w:szCs w:val="20"/>
      <w:lang w:val="pt-PT"/>
    </w:rPr>
  </w:style>
  <w:style w:type="character" w:styleId="FootnoteReference">
    <w:name w:val="footnote reference"/>
    <w:basedOn w:val="DefaultParagraphFont"/>
    <w:uiPriority w:val="99"/>
    <w:semiHidden w:val="1"/>
    <w:unhideWhenUsed w:val="1"/>
    <w:rsid w:val="002B6560"/>
    <w:rPr>
      <w:vertAlign w:val="superscript"/>
    </w:rPr>
  </w:style>
  <w:style w:type="character" w:styleId="Hyperlink">
    <w:name w:val="Hyperlink"/>
    <w:basedOn w:val="DefaultParagraphFont"/>
    <w:uiPriority w:val="99"/>
    <w:unhideWhenUsed w:val="1"/>
    <w:rsid w:val="002B6560"/>
    <w:rPr>
      <w:color w:val="0000ff" w:themeColor="hyperlink"/>
      <w:u w:val="single"/>
    </w:rPr>
  </w:style>
  <w:style w:type="character" w:styleId="CommentReference">
    <w:name w:val="annotation reference"/>
    <w:basedOn w:val="DefaultParagraphFont"/>
    <w:uiPriority w:val="99"/>
    <w:semiHidden w:val="1"/>
    <w:unhideWhenUsed w:val="1"/>
    <w:rsid w:val="002B6560"/>
    <w:rPr>
      <w:sz w:val="16"/>
      <w:szCs w:val="16"/>
    </w:rPr>
  </w:style>
  <w:style w:type="paragraph" w:styleId="CommentText">
    <w:name w:val="annotation text"/>
    <w:basedOn w:val="Normal"/>
    <w:link w:val="CommentTextChar"/>
    <w:uiPriority w:val="99"/>
    <w:semiHidden w:val="1"/>
    <w:unhideWhenUsed w:val="1"/>
    <w:rsid w:val="002B6560"/>
    <w:pPr>
      <w:widowControl w:val="1"/>
      <w:autoSpaceDE w:val="1"/>
      <w:autoSpaceDN w:val="1"/>
      <w:spacing w:after="160"/>
    </w:pPr>
    <w:rPr>
      <w:rFonts w:asciiTheme="minorHAnsi" w:cstheme="minorBidi" w:eastAsiaTheme="minorHAnsi" w:hAnsiTheme="minorHAnsi"/>
      <w:sz w:val="20"/>
      <w:szCs w:val="20"/>
    </w:rPr>
  </w:style>
  <w:style w:type="character" w:styleId="CommentTextChar" w:customStyle="1">
    <w:name w:val="Comment Text Char"/>
    <w:basedOn w:val="DefaultParagraphFont"/>
    <w:link w:val="CommentText"/>
    <w:uiPriority w:val="99"/>
    <w:semiHidden w:val="1"/>
    <w:rsid w:val="002B6560"/>
    <w:rPr>
      <w:sz w:val="20"/>
      <w:szCs w:val="20"/>
      <w:lang w:val="pt-PT"/>
    </w:rPr>
  </w:style>
  <w:style w:type="paragraph" w:styleId="CommentSubject">
    <w:name w:val="annotation subject"/>
    <w:basedOn w:val="CommentText"/>
    <w:next w:val="CommentText"/>
    <w:link w:val="CommentSubjectChar"/>
    <w:uiPriority w:val="99"/>
    <w:semiHidden w:val="1"/>
    <w:unhideWhenUsed w:val="1"/>
    <w:rsid w:val="002B6560"/>
    <w:rPr>
      <w:b w:val="1"/>
      <w:bCs w:val="1"/>
    </w:rPr>
  </w:style>
  <w:style w:type="character" w:styleId="CommentSubjectChar" w:customStyle="1">
    <w:name w:val="Comment Subject Char"/>
    <w:basedOn w:val="CommentTextChar"/>
    <w:link w:val="CommentSubject"/>
    <w:uiPriority w:val="99"/>
    <w:semiHidden w:val="1"/>
    <w:rsid w:val="002B6560"/>
    <w:rPr>
      <w:b w:val="1"/>
      <w:bCs w:val="1"/>
      <w:sz w:val="20"/>
      <w:szCs w:val="20"/>
      <w:lang w:val="pt-PT"/>
    </w:rPr>
  </w:style>
  <w:style w:type="paragraph" w:styleId="BalloonText">
    <w:name w:val="Balloon Text"/>
    <w:basedOn w:val="Normal"/>
    <w:link w:val="BalloonTextChar"/>
    <w:uiPriority w:val="99"/>
    <w:semiHidden w:val="1"/>
    <w:unhideWhenUsed w:val="1"/>
    <w:rsid w:val="002B6560"/>
    <w:pPr>
      <w:widowControl w:val="1"/>
      <w:autoSpaceDE w:val="1"/>
      <w:autoSpaceDN w:val="1"/>
    </w:pPr>
    <w:rPr>
      <w:rFonts w:ascii="Tahoma" w:cs="Tahoma" w:hAnsi="Tahoma" w:eastAsiaTheme="minorHAnsi"/>
      <w:sz w:val="16"/>
      <w:szCs w:val="16"/>
    </w:rPr>
  </w:style>
  <w:style w:type="character" w:styleId="BalloonTextChar" w:customStyle="1">
    <w:name w:val="Balloon Text Char"/>
    <w:basedOn w:val="DefaultParagraphFont"/>
    <w:link w:val="BalloonText"/>
    <w:uiPriority w:val="99"/>
    <w:semiHidden w:val="1"/>
    <w:rsid w:val="002B6560"/>
    <w:rPr>
      <w:rFonts w:ascii="Tahoma" w:cs="Tahoma" w:hAnsi="Tahoma"/>
      <w:sz w:val="16"/>
      <w:szCs w:val="16"/>
      <w:lang w:val="pt-PT"/>
    </w:rPr>
  </w:style>
  <w:style w:type="table" w:styleId="TableGrid1" w:customStyle="1">
    <w:name w:val="Table Grid1"/>
    <w:basedOn w:val="TableNormal"/>
    <w:next w:val="TableGrid"/>
    <w:uiPriority w:val="39"/>
    <w:rsid w:val="002B6560"/>
    <w:pPr>
      <w:widowControl w:val="1"/>
      <w:autoSpaceDE w:val="1"/>
      <w:autoSpaceDN w:val="1"/>
    </w:pPr>
    <w:rPr>
      <w:lang w:val="pt-PT"/>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2" w:customStyle="1">
    <w:name w:val="Table Grid2"/>
    <w:basedOn w:val="TableNormal"/>
    <w:next w:val="TableGrid"/>
    <w:uiPriority w:val="39"/>
    <w:rsid w:val="002B6560"/>
    <w:pPr>
      <w:widowControl w:val="1"/>
      <w:autoSpaceDE w:val="1"/>
      <w:autoSpaceDN w:val="1"/>
    </w:pPr>
    <w:rPr>
      <w:lang w:val="pt-PT"/>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TOCHeading">
    <w:name w:val="TOC Heading"/>
    <w:basedOn w:val="Heading1"/>
    <w:next w:val="Normal"/>
    <w:uiPriority w:val="39"/>
    <w:unhideWhenUsed w:val="1"/>
    <w:qFormat w:val="1"/>
    <w:rsid w:val="002B6560"/>
    <w:pPr>
      <w:keepNext w:val="1"/>
      <w:keepLines w:val="1"/>
      <w:widowControl w:val="1"/>
      <w:autoSpaceDE w:val="1"/>
      <w:autoSpaceDN w:val="1"/>
      <w:spacing w:before="240" w:line="259" w:lineRule="auto"/>
      <w:ind w:left="0"/>
      <w:outlineLvl w:val="9"/>
    </w:pPr>
    <w:rPr>
      <w:rFonts w:asciiTheme="majorHAnsi" w:cstheme="majorBidi" w:eastAsiaTheme="majorEastAsia" w:hAnsiTheme="majorHAnsi"/>
      <w:color w:val="365f91" w:themeColor="accent1" w:themeShade="0000BF"/>
      <w:sz w:val="32"/>
      <w:szCs w:val="32"/>
      <w:lang w:val="en-US"/>
    </w:rPr>
  </w:style>
  <w:style w:type="paragraph" w:styleId="TOC3">
    <w:name w:val="toc 3"/>
    <w:basedOn w:val="Normal"/>
    <w:next w:val="Normal"/>
    <w:autoRedefine w:val="1"/>
    <w:uiPriority w:val="39"/>
    <w:unhideWhenUsed w:val="1"/>
    <w:rsid w:val="002B6560"/>
    <w:pPr>
      <w:widowControl w:val="1"/>
      <w:autoSpaceDE w:val="1"/>
      <w:autoSpaceDN w:val="1"/>
      <w:spacing w:after="100" w:line="259" w:lineRule="auto"/>
      <w:ind w:left="440"/>
    </w:pPr>
    <w:rPr>
      <w:rFonts w:asciiTheme="minorHAnsi" w:cstheme="minorBidi" w:eastAsiaTheme="minorHAnsi" w:hAnsiTheme="minorHAnsi"/>
    </w:rPr>
  </w:style>
  <w:style w:type="paragraph" w:styleId="NoSpacing">
    <w:name w:val="No Spacing"/>
    <w:uiPriority w:val="1"/>
    <w:qFormat w:val="1"/>
    <w:rsid w:val="002B6560"/>
    <w:pPr>
      <w:widowControl w:val="1"/>
      <w:autoSpaceDE w:val="1"/>
      <w:autoSpaceDN w:val="1"/>
    </w:pPr>
    <w:rPr>
      <w:lang w:val="pt-PT"/>
    </w:rPr>
  </w:style>
  <w:style w:type="paragraph" w:styleId="NormalWeb">
    <w:name w:val="Normal (Web)"/>
    <w:basedOn w:val="Normal"/>
    <w:uiPriority w:val="99"/>
    <w:unhideWhenUsed w:val="1"/>
    <w:rsid w:val="00AD5B78"/>
    <w:pPr>
      <w:widowControl w:val="1"/>
      <w:autoSpaceDE w:val="1"/>
      <w:autoSpaceDN w:val="1"/>
      <w:spacing w:after="100" w:afterAutospacing="1" w:before="100" w:beforeAutospacing="1"/>
    </w:pPr>
    <w:rPr>
      <w:sz w:val="24"/>
      <w:szCs w:val="24"/>
      <w:lang w:val="en-US"/>
    </w:rPr>
  </w:style>
  <w:style w:type="character" w:styleId="Strong">
    <w:name w:val="Strong"/>
    <w:basedOn w:val="DefaultParagraphFont"/>
    <w:uiPriority w:val="22"/>
    <w:qFormat w:val="1"/>
    <w:rsid w:val="00AD5B78"/>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pPr>
      <w:widowControl w:val="1"/>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pPr>
      <w:widowControl w:val="1"/>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footer" Target="footer4.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footer" Target="footer5.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apfm.pt/seguranca-no-local-de-trabal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9Trij0pVqpyU2w4xBLjiJrvT/w==">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2025-08-19T10:01:00Z</dcterms:created>
  <dc:creator>Donarcia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2022-10-06T00:00:00Z</vt:filetime>
  </property>
</Properties>
</file>